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712" w:type="dxa"/>
        <w:jc w:val="center"/>
        <w:tblLayout w:type="fixed"/>
        <w:tblLook w:val="04A0" w:firstRow="1" w:lastRow="0" w:firstColumn="1" w:lastColumn="0" w:noHBand="0" w:noVBand="1"/>
      </w:tblPr>
      <w:tblGrid>
        <w:gridCol w:w="2518"/>
        <w:gridCol w:w="2988"/>
        <w:gridCol w:w="3827"/>
        <w:gridCol w:w="1134"/>
        <w:gridCol w:w="2127"/>
        <w:gridCol w:w="567"/>
        <w:gridCol w:w="2551"/>
      </w:tblGrid>
      <w:tr w:rsidR="002B4B3C" w:rsidRPr="002A739E" w:rsidTr="002B4B3C">
        <w:trPr>
          <w:jc w:val="center"/>
        </w:trPr>
        <w:tc>
          <w:tcPr>
            <w:tcW w:w="9333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A739E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урока:</w:t>
            </w: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Обстоятельство. Виды обстоятельств.</w:t>
            </w:r>
          </w:p>
        </w:tc>
        <w:tc>
          <w:tcPr>
            <w:tcW w:w="6379" w:type="dxa"/>
            <w:gridSpan w:val="4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школа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67</w:t>
            </w:r>
          </w:p>
        </w:tc>
      </w:tr>
      <w:tr w:rsidR="002B4B3C" w:rsidRPr="002A739E" w:rsidTr="002B4B3C">
        <w:trPr>
          <w:jc w:val="center"/>
        </w:trPr>
        <w:tc>
          <w:tcPr>
            <w:tcW w:w="9333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  <w:r w:rsidR="009D7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74AA" w:rsidRPr="009D74AA">
              <w:rPr>
                <w:rFonts w:ascii="Times New Roman" w:hAnsi="Times New Roman" w:cs="Times New Roman"/>
                <w:sz w:val="24"/>
                <w:szCs w:val="24"/>
              </w:rPr>
              <w:t>10.10.2015г</w:t>
            </w:r>
          </w:p>
        </w:tc>
        <w:tc>
          <w:tcPr>
            <w:tcW w:w="637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b/>
                <w:sz w:val="24"/>
                <w:szCs w:val="24"/>
              </w:rPr>
              <w:t>ФИО учителя:</w:t>
            </w: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Ширманова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Жадыра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Мурзагуловна</w:t>
            </w:r>
            <w:proofErr w:type="spellEnd"/>
          </w:p>
        </w:tc>
      </w:tr>
      <w:tr w:rsidR="002B4B3C" w:rsidRPr="002A739E" w:rsidTr="002B4B3C">
        <w:trPr>
          <w:jc w:val="center"/>
        </w:trPr>
        <w:tc>
          <w:tcPr>
            <w:tcW w:w="9333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b/>
                <w:sz w:val="24"/>
                <w:szCs w:val="24"/>
              </w:rPr>
              <w:t>КЛАСС: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</w:t>
            </w:r>
          </w:p>
        </w:tc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Количество присутствующих: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8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Количество отсутствующих: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2B4B3C" w:rsidRPr="002A739E" w:rsidTr="002B4B3C">
        <w:trPr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необходимо достичь на данном уроке</w:t>
            </w:r>
          </w:p>
        </w:tc>
        <w:tc>
          <w:tcPr>
            <w:tcW w:w="13194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B4B3C" w:rsidRDefault="002B4B3C" w:rsidP="002B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й урок - </w:t>
            </w:r>
            <w:r w:rsidRPr="00612C9C"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ознакомить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видами обстоятельства</w:t>
            </w:r>
            <w:r w:rsidRPr="00612C9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F238F">
              <w:rPr>
                <w:rFonts w:ascii="Times New Roman" w:hAnsi="Times New Roman" w:cs="Times New Roman"/>
                <w:sz w:val="24"/>
                <w:szCs w:val="24"/>
              </w:rPr>
              <w:t>навык работы с текстом,</w:t>
            </w:r>
          </w:p>
          <w:p w:rsidR="002B4B3C" w:rsidRPr="002B4B3C" w:rsidRDefault="002B4B3C" w:rsidP="007F2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2-й урок - умение  определять  из текста  </w:t>
            </w:r>
            <w:r w:rsidR="007F238F">
              <w:rPr>
                <w:rFonts w:ascii="Times New Roman" w:hAnsi="Times New Roman" w:cs="Times New Roman"/>
                <w:sz w:val="24"/>
                <w:szCs w:val="24"/>
              </w:rPr>
              <w:t>виды обстоятельств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классифицировать.</w:t>
            </w:r>
            <w:r w:rsidRPr="00612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4B3C" w:rsidRPr="002A739E" w:rsidTr="002B4B3C">
        <w:trPr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  <w:tc>
          <w:tcPr>
            <w:tcW w:w="13194" w:type="dxa"/>
            <w:gridSpan w:val="6"/>
            <w:tcBorders>
              <w:top w:val="single" w:sz="12" w:space="0" w:color="auto"/>
              <w:right w:val="single" w:sz="12" w:space="0" w:color="auto"/>
            </w:tcBorders>
          </w:tcPr>
          <w:p w:rsidR="002B4B3C" w:rsidRPr="000E02C5" w:rsidRDefault="002B4B3C" w:rsidP="002B4B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2C5"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смогут:</w:t>
            </w:r>
          </w:p>
          <w:p w:rsidR="002B4B3C" w:rsidRPr="002A739E" w:rsidRDefault="002B4B3C" w:rsidP="002B4B3C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о видах обстоятельства </w:t>
            </w:r>
          </w:p>
        </w:tc>
      </w:tr>
      <w:tr w:rsidR="002B4B3C" w:rsidRPr="002A739E" w:rsidTr="002B4B3C">
        <w:trPr>
          <w:jc w:val="center"/>
        </w:trPr>
        <w:tc>
          <w:tcPr>
            <w:tcW w:w="2518" w:type="dxa"/>
            <w:vMerge/>
            <w:tcBorders>
              <w:left w:val="single" w:sz="1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94" w:type="dxa"/>
            <w:gridSpan w:val="6"/>
            <w:tcBorders>
              <w:right w:val="single" w:sz="12" w:space="0" w:color="auto"/>
            </w:tcBorders>
          </w:tcPr>
          <w:p w:rsidR="002B4B3C" w:rsidRPr="000E02C5" w:rsidRDefault="002B4B3C" w:rsidP="002B4B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2C5"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учащихся будут уметь:</w:t>
            </w:r>
          </w:p>
          <w:p w:rsidR="002B4B3C" w:rsidRPr="002A739E" w:rsidRDefault="002B4B3C" w:rsidP="002B4B3C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виды обстоятельств</w:t>
            </w:r>
          </w:p>
        </w:tc>
      </w:tr>
      <w:tr w:rsidR="002B4B3C" w:rsidRPr="002A739E" w:rsidTr="002B4B3C">
        <w:trPr>
          <w:jc w:val="center"/>
        </w:trPr>
        <w:tc>
          <w:tcPr>
            <w:tcW w:w="251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94" w:type="dxa"/>
            <w:gridSpan w:val="6"/>
            <w:tcBorders>
              <w:bottom w:val="single" w:sz="12" w:space="0" w:color="auto"/>
              <w:right w:val="single" w:sz="12" w:space="0" w:color="auto"/>
            </w:tcBorders>
          </w:tcPr>
          <w:p w:rsidR="002B4B3C" w:rsidRPr="000E02C5" w:rsidRDefault="002B4B3C" w:rsidP="002B4B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2C5">
              <w:rPr>
                <w:rFonts w:ascii="Times New Roman" w:hAnsi="Times New Roman" w:cs="Times New Roman"/>
                <w:b/>
                <w:sz w:val="24"/>
                <w:szCs w:val="24"/>
              </w:rPr>
              <w:t>Некоторые учащиеся смогут:</w:t>
            </w:r>
          </w:p>
          <w:p w:rsidR="002B4B3C" w:rsidRPr="002A739E" w:rsidRDefault="002B4B3C" w:rsidP="002B4B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Могут классифицировать обстоятельства, доказывать правильность своих суждений</w:t>
            </w:r>
          </w:p>
        </w:tc>
      </w:tr>
      <w:tr w:rsidR="002B4B3C" w:rsidRPr="002A739E" w:rsidTr="002B4B3C">
        <w:trPr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цель:</w:t>
            </w:r>
          </w:p>
        </w:tc>
        <w:tc>
          <w:tcPr>
            <w:tcW w:w="13194" w:type="dxa"/>
            <w:gridSpan w:val="6"/>
            <w:tcBorders>
              <w:top w:val="single" w:sz="12" w:space="0" w:color="auto"/>
              <w:right w:val="single" w:sz="12" w:space="0" w:color="auto"/>
            </w:tcBorders>
          </w:tcPr>
          <w:p w:rsidR="002B4B3C" w:rsidRPr="000E02C5" w:rsidRDefault="002B4B3C" w:rsidP="002B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2C5">
              <w:rPr>
                <w:rFonts w:ascii="Times New Roman" w:hAnsi="Times New Roman" w:cs="Times New Roman"/>
                <w:b/>
                <w:sz w:val="24"/>
                <w:szCs w:val="24"/>
              </w:rPr>
              <w:t>Учащиеся могут: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B4B3C" w:rsidRPr="002A739E" w:rsidRDefault="002B4B3C" w:rsidP="002B4B3C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составлять презентации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теме, самостоятельно изучать тему</w:t>
            </w:r>
          </w:p>
        </w:tc>
      </w:tr>
      <w:tr w:rsidR="002B4B3C" w:rsidRPr="002A739E" w:rsidTr="002B4B3C">
        <w:trPr>
          <w:jc w:val="center"/>
        </w:trPr>
        <w:tc>
          <w:tcPr>
            <w:tcW w:w="2518" w:type="dxa"/>
            <w:vMerge/>
            <w:tcBorders>
              <w:left w:val="single" w:sz="1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94" w:type="dxa"/>
            <w:gridSpan w:val="6"/>
            <w:tcBorders>
              <w:right w:val="single" w:sz="12" w:space="0" w:color="auto"/>
            </w:tcBorders>
          </w:tcPr>
          <w:p w:rsidR="002B4B3C" w:rsidRPr="00080D19" w:rsidRDefault="002B4B3C" w:rsidP="002B4B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19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слова и фразы</w:t>
            </w:r>
            <w:proofErr w:type="gramStart"/>
            <w:r w:rsidRPr="00080D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</w:p>
          <w:p w:rsidR="002B4B3C" w:rsidRPr="002A739E" w:rsidRDefault="002B4B3C" w:rsidP="002B4B3C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Обстоятельство, образа действия, меры и степени, времени, места, причины, цели, условия или уступки</w:t>
            </w:r>
            <w:proofErr w:type="gramEnd"/>
          </w:p>
        </w:tc>
      </w:tr>
      <w:tr w:rsidR="002B4B3C" w:rsidRPr="002A739E" w:rsidTr="002B4B3C">
        <w:trPr>
          <w:jc w:val="center"/>
        </w:trPr>
        <w:tc>
          <w:tcPr>
            <w:tcW w:w="2518" w:type="dxa"/>
            <w:vMerge/>
            <w:tcBorders>
              <w:left w:val="single" w:sz="1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94" w:type="dxa"/>
            <w:gridSpan w:val="6"/>
            <w:tcBorders>
              <w:right w:val="single" w:sz="12" w:space="0" w:color="auto"/>
            </w:tcBorders>
          </w:tcPr>
          <w:p w:rsidR="002B4B3C" w:rsidRPr="00080D19" w:rsidRDefault="002B4B3C" w:rsidP="002B4B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D19">
              <w:rPr>
                <w:rFonts w:ascii="Times New Roman" w:hAnsi="Times New Roman" w:cs="Times New Roman"/>
                <w:b/>
                <w:sz w:val="24"/>
                <w:szCs w:val="24"/>
              </w:rPr>
              <w:t>Стиль языка, подходящий для диалога/ письма в классе:</w:t>
            </w:r>
          </w:p>
        </w:tc>
      </w:tr>
      <w:tr w:rsidR="002B4B3C" w:rsidRPr="002A739E" w:rsidTr="002B4B3C">
        <w:trPr>
          <w:jc w:val="center"/>
        </w:trPr>
        <w:tc>
          <w:tcPr>
            <w:tcW w:w="2518" w:type="dxa"/>
            <w:vMerge/>
            <w:tcBorders>
              <w:left w:val="single" w:sz="1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94" w:type="dxa"/>
            <w:gridSpan w:val="6"/>
            <w:tcBorders>
              <w:right w:val="single" w:sz="1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Вопросы для обсуждения</w:t>
            </w:r>
          </w:p>
          <w:p w:rsidR="002B4B3C" w:rsidRPr="002A739E" w:rsidRDefault="002B4B3C" w:rsidP="002B4B3C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определить виды обстоятельств?</w:t>
            </w:r>
          </w:p>
        </w:tc>
      </w:tr>
      <w:tr w:rsidR="002B4B3C" w:rsidRPr="002A739E" w:rsidTr="002B4B3C">
        <w:trPr>
          <w:jc w:val="center"/>
        </w:trPr>
        <w:tc>
          <w:tcPr>
            <w:tcW w:w="2518" w:type="dxa"/>
            <w:vMerge/>
            <w:tcBorders>
              <w:left w:val="single" w:sz="1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94" w:type="dxa"/>
            <w:gridSpan w:val="6"/>
            <w:tcBorders>
              <w:right w:val="single" w:sz="12" w:space="0" w:color="auto"/>
            </w:tcBorders>
          </w:tcPr>
          <w:p w:rsidR="002B4B3C" w:rsidRPr="002A739E" w:rsidRDefault="007F238F" w:rsidP="007F23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Можете ли вы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сказать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почему обстоятельство уступки и условия объединены в один вид?</w:t>
            </w:r>
          </w:p>
        </w:tc>
      </w:tr>
      <w:tr w:rsidR="002B4B3C" w:rsidRPr="002A739E" w:rsidTr="002B4B3C">
        <w:trPr>
          <w:jc w:val="center"/>
        </w:trPr>
        <w:tc>
          <w:tcPr>
            <w:tcW w:w="251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94" w:type="dxa"/>
            <w:gridSpan w:val="6"/>
            <w:tcBorders>
              <w:bottom w:val="single" w:sz="12" w:space="0" w:color="auto"/>
              <w:right w:val="single" w:sz="1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i/>
                <w:sz w:val="24"/>
                <w:szCs w:val="24"/>
              </w:rPr>
              <w:t>Подсказки:</w:t>
            </w:r>
          </w:p>
        </w:tc>
      </w:tr>
      <w:tr w:rsidR="002B4B3C" w:rsidRPr="002A739E" w:rsidTr="002B4B3C">
        <w:trPr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b/>
                <w:sz w:val="24"/>
                <w:szCs w:val="24"/>
              </w:rPr>
              <w:t>Предыдущее обучение:</w:t>
            </w:r>
          </w:p>
        </w:tc>
        <w:tc>
          <w:tcPr>
            <w:tcW w:w="13194" w:type="dxa"/>
            <w:gridSpan w:val="6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2B4B3C" w:rsidRPr="002A739E" w:rsidRDefault="002B4B3C" w:rsidP="002B4B3C">
            <w:pPr>
              <w:widowControl w:val="0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Дополнение. Прямое и косвенное.</w:t>
            </w:r>
          </w:p>
        </w:tc>
      </w:tr>
      <w:tr w:rsidR="002B4B3C" w:rsidRPr="002A739E" w:rsidTr="002B4B3C">
        <w:trPr>
          <w:jc w:val="center"/>
        </w:trPr>
        <w:tc>
          <w:tcPr>
            <w:tcW w:w="1571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b/>
                <w:sz w:val="24"/>
                <w:szCs w:val="24"/>
              </w:rPr>
              <w:t>План:</w:t>
            </w:r>
          </w:p>
        </w:tc>
      </w:tr>
      <w:tr w:rsidR="002B4B3C" w:rsidRPr="002A739E" w:rsidTr="002B4B3C">
        <w:trPr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:rsidR="002B4B3C" w:rsidRPr="002A739E" w:rsidRDefault="002B4B3C" w:rsidP="002B4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сроки</w:t>
            </w:r>
          </w:p>
        </w:tc>
        <w:tc>
          <w:tcPr>
            <w:tcW w:w="10643" w:type="dxa"/>
            <w:gridSpan w:val="5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</w:tcPr>
          <w:p w:rsidR="002B4B3C" w:rsidRPr="002A739E" w:rsidRDefault="002B4B3C" w:rsidP="002B4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действия (замените записи ниже запланированными действиями)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</w:tcPr>
          <w:p w:rsidR="002B4B3C" w:rsidRPr="002A739E" w:rsidRDefault="002B4B3C" w:rsidP="002B4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2B4B3C" w:rsidRPr="002A739E" w:rsidTr="002B4B3C">
        <w:trPr>
          <w:jc w:val="center"/>
        </w:trPr>
        <w:tc>
          <w:tcPr>
            <w:tcW w:w="2518" w:type="dxa"/>
            <w:tcBorders>
              <w:left w:val="single" w:sz="12" w:space="0" w:color="auto"/>
              <w:right w:val="single" w:sz="2" w:space="0" w:color="auto"/>
            </w:tcBorders>
          </w:tcPr>
          <w:p w:rsidR="002B4B3C" w:rsidRPr="002A739E" w:rsidRDefault="002B4B3C" w:rsidP="002B4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  <w:p w:rsidR="002B4B3C" w:rsidRPr="002A739E" w:rsidRDefault="002B4B3C" w:rsidP="002B4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</w:t>
            </w:r>
            <w:r w:rsidRPr="002A73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мин</w:t>
            </w:r>
          </w:p>
        </w:tc>
        <w:tc>
          <w:tcPr>
            <w:tcW w:w="10643" w:type="dxa"/>
            <w:gridSpan w:val="5"/>
            <w:tcBorders>
              <w:left w:val="single" w:sz="2" w:space="0" w:color="auto"/>
              <w:right w:val="single" w:sz="2" w:space="0" w:color="auto"/>
            </w:tcBorders>
          </w:tcPr>
          <w:p w:rsidR="002B4B3C" w:rsidRDefault="002B4B3C" w:rsidP="002B4B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Оргмомент</w:t>
            </w: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3310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Pr="002A73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мин</w:t>
            </w: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2A73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Приветствие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4B3C" w:rsidRDefault="002B4B3C" w:rsidP="002B4B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готовности учеников к уроку.</w:t>
            </w:r>
          </w:p>
          <w:p w:rsidR="002B4B3C" w:rsidRPr="001951CD" w:rsidRDefault="002B4B3C" w:rsidP="002B4B3C">
            <w:pPr>
              <w:pStyle w:val="a7"/>
              <w:spacing w:before="0" w:beforeAutospacing="0" w:after="0" w:afterAutospacing="0"/>
            </w:pPr>
            <w:r>
              <w:t>Психологический настрой на урок</w:t>
            </w:r>
            <w:proofErr w:type="gramStart"/>
            <w:r>
              <w:t xml:space="preserve"> .</w:t>
            </w:r>
            <w:proofErr w:type="gramEnd"/>
            <w:r>
              <w:rPr>
                <w:b/>
                <w:bCs/>
              </w:rPr>
              <w:t xml:space="preserve"> </w:t>
            </w:r>
            <w:r w:rsidRPr="001951CD">
              <w:t xml:space="preserve"> Стратегия “Все в твоих руках!</w:t>
            </w:r>
            <w:r w:rsidRPr="001951CD">
              <w:rPr>
                <w:b/>
                <w:bCs/>
              </w:rPr>
              <w:t xml:space="preserve"> Психологический настрой «Все в твоих руках».</w:t>
            </w:r>
          </w:p>
          <w:p w:rsidR="002B4B3C" w:rsidRPr="001951CD" w:rsidRDefault="002B4B3C" w:rsidP="002B4B3C">
            <w:pPr>
              <w:pStyle w:val="a7"/>
              <w:spacing w:before="0" w:beforeAutospacing="0" w:after="0" w:afterAutospacing="0"/>
            </w:pPr>
            <w:r w:rsidRPr="001951CD">
              <w:rPr>
                <w:b/>
                <w:bCs/>
              </w:rPr>
              <w:t>Притча.</w:t>
            </w:r>
            <w:r w:rsidRPr="001951CD">
              <w:t xml:space="preserve"> «Жил мудрец, который знал все. Один человек захотел доказать, что мудрец знает не все. Зажав в ладонях бабочку, он спросил: «Скажи, мудрец, какая бабочка у меня в руках: мертвая или живая?» А сам думает: «Скажет живая – я ее </w:t>
            </w:r>
            <w:proofErr w:type="spellStart"/>
            <w:r w:rsidRPr="001951CD">
              <w:t>умертвлю</w:t>
            </w:r>
            <w:proofErr w:type="spellEnd"/>
            <w:r w:rsidRPr="001951CD">
              <w:t>, скажет мертвая – выпущу». Мудрец, подумав, ответил: «Все в твоих руках».</w:t>
            </w:r>
          </w:p>
          <w:p w:rsidR="002B4B3C" w:rsidRPr="001951CD" w:rsidRDefault="002B4B3C" w:rsidP="002B4B3C">
            <w:pPr>
              <w:pStyle w:val="a7"/>
              <w:spacing w:before="0" w:beforeAutospacing="0" w:after="0" w:afterAutospacing="0"/>
            </w:pPr>
            <w:r w:rsidRPr="001951CD">
              <w:lastRenderedPageBreak/>
              <w:t>Мнения учеников</w:t>
            </w:r>
          </w:p>
          <w:p w:rsidR="002B4B3C" w:rsidRPr="001951CD" w:rsidRDefault="002B4B3C" w:rsidP="002B4B3C">
            <w:pPr>
              <w:pStyle w:val="a7"/>
              <w:spacing w:before="0" w:beforeAutospacing="0" w:after="0" w:afterAutospacing="0"/>
            </w:pPr>
            <w:r w:rsidRPr="001951CD">
              <w:t xml:space="preserve">Давайте, ребята, </w:t>
            </w:r>
            <w:proofErr w:type="gramStart"/>
            <w:r w:rsidRPr="001951CD">
              <w:t xml:space="preserve">начнем урок </w:t>
            </w:r>
            <w:r w:rsidRPr="001951CD">
              <w:rPr>
                <w:b/>
                <w:bCs/>
              </w:rPr>
              <w:t>энергично</w:t>
            </w:r>
            <w:r w:rsidRPr="001951CD">
              <w:t xml:space="preserve"> ведь многое зависит</w:t>
            </w:r>
            <w:proofErr w:type="gramEnd"/>
            <w:r w:rsidRPr="001951CD">
              <w:t xml:space="preserve"> от нас самих</w:t>
            </w:r>
          </w:p>
          <w:p w:rsidR="002B4B3C" w:rsidRDefault="002B4B3C" w:rsidP="002B4B3C">
            <w:pPr>
              <w:pStyle w:val="a7"/>
            </w:pPr>
            <w:r>
              <w:t xml:space="preserve">(5мин) Опрос домашнего задания. Стратегия «Карусель». Суть заключается в том, что учащиеся образуют два кольца: внутреннее и внешнее. Внутреннее кольцо - это сидящие неподвижно ученики, а во внешнем ученики через определенный промежуток времени меняются. Ученики внутреннего круга с блокнотами в руках подходят к ученикам внешнего круга и задают вопросы и записывают ответы. </w:t>
            </w:r>
          </w:p>
          <w:p w:rsidR="002B4B3C" w:rsidRDefault="002B4B3C" w:rsidP="002B4B3C">
            <w:pPr>
              <w:pStyle w:val="a7"/>
            </w:pPr>
            <w:proofErr w:type="spellStart"/>
            <w:r>
              <w:t>Формативное</w:t>
            </w:r>
            <w:proofErr w:type="spellEnd"/>
            <w:r>
              <w:t xml:space="preserve"> оценивание. </w:t>
            </w:r>
            <w:r w:rsidR="00323E06">
              <w:t xml:space="preserve"> Оценивают сигнальными карточками.</w:t>
            </w:r>
          </w:p>
          <w:p w:rsidR="002B4B3C" w:rsidRPr="007F0F6A" w:rsidRDefault="002B4B3C" w:rsidP="002B4B3C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групп,</w:t>
            </w:r>
            <w:r w:rsidR="00F33106">
              <w:rPr>
                <w:rFonts w:ascii="Times New Roman" w:hAnsi="Times New Roman" w:cs="Times New Roman"/>
                <w:sz w:val="24"/>
                <w:szCs w:val="24"/>
              </w:rPr>
              <w:t xml:space="preserve"> (2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мин)</w:t>
            </w: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Pr="007F0F6A">
              <w:rPr>
                <w:rFonts w:ascii="Times New Roman" w:hAnsi="Times New Roman" w:cs="Times New Roman"/>
                <w:sz w:val="24"/>
                <w:szCs w:val="24"/>
              </w:rPr>
              <w:t xml:space="preserve">помощью </w:t>
            </w:r>
            <w:proofErr w:type="spellStart"/>
            <w:r w:rsidRPr="007F0F6A">
              <w:rPr>
                <w:rFonts w:ascii="Times New Roman" w:hAnsi="Times New Roman" w:cs="Times New Roman"/>
                <w:i/>
                <w:sz w:val="24"/>
                <w:szCs w:val="24"/>
              </w:rPr>
              <w:t>стикеров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разных цветов. В данном случае три цвета: зеленый, желтый, розовый.</w:t>
            </w:r>
            <w:r w:rsidRPr="007F0F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2B4B3C" w:rsidRPr="002A739E" w:rsidRDefault="002B4B3C" w:rsidP="002B4B3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Рассаживание в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2A73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группы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ным    схемам. Ребята сами озвучивают, почему они так распределились и дают название своим группам. Расформировываются три группы.</w:t>
            </w:r>
          </w:p>
          <w:p w:rsidR="002B4B3C" w:rsidRPr="002A739E" w:rsidRDefault="002B4B3C" w:rsidP="002B4B3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B3C" w:rsidRPr="002A739E" w:rsidRDefault="002B4B3C" w:rsidP="002B4B3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Учитель раздает оценочные листы для самооценки, который будет заполняться на уроке по указанию учителя</w:t>
            </w:r>
          </w:p>
          <w:p w:rsidR="002B4B3C" w:rsidRPr="002A739E" w:rsidRDefault="002B4B3C" w:rsidP="002B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539" w:rsidRDefault="002B4B3C" w:rsidP="002B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A73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1 мин</w:t>
            </w:r>
            <w:r w:rsidRPr="002A73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 Определение темы и целей урока</w:t>
            </w: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. Запись темы урока в тетрадях и разъяснение целей урока.- Тема нашего урока – на доске, запишите. </w:t>
            </w:r>
            <w:r w:rsidR="002D3539">
              <w:rPr>
                <w:rFonts w:ascii="Times New Roman" w:hAnsi="Times New Roman" w:cs="Times New Roman"/>
                <w:sz w:val="24"/>
                <w:szCs w:val="24"/>
              </w:rPr>
              <w:t xml:space="preserve">А теперь ребята давайте определим цели урока. Как вы думаете,  какую цель можно поставить на сегодняшний урок. </w:t>
            </w:r>
          </w:p>
          <w:p w:rsidR="002D3539" w:rsidRDefault="002D3539" w:rsidP="002B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высказывают свое мнение</w:t>
            </w:r>
          </w:p>
          <w:p w:rsidR="002B4B3C" w:rsidRPr="002A739E" w:rsidRDefault="002D3539" w:rsidP="002D3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Учитель. Молодцы. Вы были близки к теме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теперь давайте сравним </w:t>
            </w:r>
            <w:r w:rsidR="002B4B3C"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 цели урока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критерии успеха к ним записанные</w:t>
            </w:r>
            <w:r w:rsidR="002B4B3C"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ваших столах</w:t>
            </w:r>
            <w:r w:rsidR="002B4B3C" w:rsidRPr="002A73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4B3C"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 Ознакомьтесь с ними ещё раз и настройтесь на достижение всех целей нашего урока. </w:t>
            </w:r>
          </w:p>
        </w:tc>
        <w:tc>
          <w:tcPr>
            <w:tcW w:w="2551" w:type="dxa"/>
            <w:tcBorders>
              <w:left w:val="single" w:sz="2" w:space="0" w:color="auto"/>
              <w:right w:val="single" w:sz="12" w:space="0" w:color="auto"/>
            </w:tcBorders>
          </w:tcPr>
          <w:p w:rsidR="002B4B3C" w:rsidRPr="002A739E" w:rsidRDefault="002B4B3C" w:rsidP="002B4B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4B3C" w:rsidRPr="002A739E" w:rsidRDefault="002B4B3C" w:rsidP="002B4B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4B3C" w:rsidRPr="002A739E" w:rsidRDefault="002B4B3C" w:rsidP="002B4B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4B3C" w:rsidRPr="002A739E" w:rsidRDefault="002B4B3C" w:rsidP="002B4B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4B3C" w:rsidRPr="002A739E" w:rsidRDefault="002B4B3C" w:rsidP="002B4B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Приготовленные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столы для 4</w:t>
            </w:r>
            <w:r w:rsidRPr="002A7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-х групп по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r w:rsidRPr="002A739E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учащихся.</w:t>
            </w:r>
          </w:p>
          <w:p w:rsidR="002B4B3C" w:rsidRPr="002A739E" w:rsidRDefault="002B4B3C" w:rsidP="002B4B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4B3C" w:rsidRPr="002A739E" w:rsidRDefault="002B4B3C" w:rsidP="002B4B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4B3C" w:rsidRPr="002A739E" w:rsidRDefault="002B4B3C" w:rsidP="002B4B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4B3C" w:rsidRPr="002A739E" w:rsidRDefault="002B4B3C" w:rsidP="002B4B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Стикеры</w:t>
            </w:r>
            <w:proofErr w:type="spellEnd"/>
          </w:p>
          <w:p w:rsidR="002B4B3C" w:rsidRDefault="002B4B3C" w:rsidP="002B4B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1910" w:rsidRPr="002A739E" w:rsidRDefault="002C1910" w:rsidP="002B4B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Оценочные сигналы</w:t>
            </w:r>
          </w:p>
          <w:p w:rsidR="002B4B3C" w:rsidRPr="002A739E" w:rsidRDefault="002B4B3C" w:rsidP="002B4B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4B3C" w:rsidRPr="002A739E" w:rsidRDefault="002B4B3C" w:rsidP="002B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eastAsia="Times New Roman" w:hAnsi="Times New Roman" w:cs="Times New Roman"/>
                <w:sz w:val="24"/>
                <w:szCs w:val="24"/>
              </w:rPr>
              <w:t>Слайд с темой урока</w:t>
            </w:r>
          </w:p>
        </w:tc>
      </w:tr>
      <w:tr w:rsidR="002B4B3C" w:rsidRPr="002A739E" w:rsidTr="002D3539">
        <w:trPr>
          <w:trHeight w:val="5223"/>
          <w:jc w:val="center"/>
        </w:trPr>
        <w:tc>
          <w:tcPr>
            <w:tcW w:w="2518" w:type="dxa"/>
            <w:tcBorders>
              <w:left w:val="single" w:sz="12" w:space="0" w:color="auto"/>
              <w:right w:val="single" w:sz="2" w:space="0" w:color="auto"/>
            </w:tcBorders>
          </w:tcPr>
          <w:p w:rsidR="002B4B3C" w:rsidRPr="002A739E" w:rsidRDefault="002B4B3C" w:rsidP="002B4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Середина урока </w:t>
            </w:r>
          </w:p>
          <w:p w:rsidR="002B4B3C" w:rsidRPr="002A739E" w:rsidRDefault="002B4B3C" w:rsidP="002B4B3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70 </w:t>
            </w:r>
            <w:r w:rsidRPr="002A73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мин</w:t>
            </w:r>
          </w:p>
          <w:p w:rsidR="002B4B3C" w:rsidRDefault="002B4B3C" w:rsidP="002B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B3C" w:rsidRPr="00C67D4F" w:rsidRDefault="002B4B3C" w:rsidP="002B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3" w:type="dxa"/>
            <w:gridSpan w:val="5"/>
            <w:tcBorders>
              <w:left w:val="single" w:sz="2" w:space="0" w:color="auto"/>
              <w:right w:val="single" w:sz="2" w:space="0" w:color="auto"/>
            </w:tcBorders>
          </w:tcPr>
          <w:p w:rsidR="002B4B3C" w:rsidRDefault="002B4B3C" w:rsidP="002B4B3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Джигсо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B4B3C" w:rsidRPr="008F6CF8" w:rsidRDefault="002B4B3C" w:rsidP="002B4B3C">
            <w:pPr>
              <w:pStyle w:val="a4"/>
              <w:widowControl w:val="0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группы уже создалась родная группа и в группе распределяют свои роли.</w:t>
            </w:r>
          </w:p>
          <w:p w:rsidR="002B4B3C" w:rsidRPr="00FC00D5" w:rsidRDefault="002B4B3C" w:rsidP="002B4B3C">
            <w:pPr>
              <w:pStyle w:val="a4"/>
              <w:widowControl w:val="0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(20 мин) Поход в экспертную группу.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группы обсуждают</w:t>
            </w:r>
          </w:p>
          <w:p w:rsidR="002B4B3C" w:rsidRDefault="002B4B3C" w:rsidP="002B4B3C">
            <w:pPr>
              <w:pStyle w:val="a4"/>
              <w:widowControl w:val="0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Обстоятельство:  </w:t>
            </w:r>
            <w:r w:rsidR="00323E06" w:rsidRPr="00082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Образа действия, меры и степени</w:t>
            </w:r>
          </w:p>
          <w:p w:rsidR="002B4B3C" w:rsidRDefault="002B4B3C" w:rsidP="002B4B3C">
            <w:pPr>
              <w:pStyle w:val="a4"/>
              <w:widowControl w:val="0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Обстоятельство: Времени, места</w:t>
            </w:r>
          </w:p>
          <w:p w:rsidR="002B4B3C" w:rsidRDefault="002B4B3C" w:rsidP="002B4B3C">
            <w:pPr>
              <w:pStyle w:val="a4"/>
              <w:widowControl w:val="0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Обстоятельство: Причины, цели, </w:t>
            </w:r>
          </w:p>
          <w:p w:rsidR="002B4B3C" w:rsidRPr="00FC00D5" w:rsidRDefault="002B4B3C" w:rsidP="002B4B3C">
            <w:pPr>
              <w:pStyle w:val="a4"/>
              <w:widowControl w:val="0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Обстоятельство:  условия или уступки.</w:t>
            </w:r>
          </w:p>
          <w:p w:rsidR="002B4B3C" w:rsidRDefault="002B4B3C" w:rsidP="002B4B3C">
            <w:pPr>
              <w:pStyle w:val="a4"/>
              <w:widowControl w:val="0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C00D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C00D5">
              <w:rPr>
                <w:rFonts w:ascii="Times New Roman" w:hAnsi="Times New Roman" w:cs="Times New Roman"/>
                <w:sz w:val="24"/>
                <w:szCs w:val="24"/>
              </w:rPr>
              <w:t xml:space="preserve"> мин)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Возвращение в родную группу и обсуждение. </w:t>
            </w:r>
          </w:p>
          <w:p w:rsidR="008B6BDE" w:rsidRDefault="008B6BDE" w:rsidP="002C19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910" w:rsidRDefault="008B6BDE" w:rsidP="002C19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(15 мин) </w:t>
            </w:r>
            <w:r w:rsidR="002C1910">
              <w:rPr>
                <w:rFonts w:ascii="Times New Roman" w:hAnsi="Times New Roman" w:cs="Times New Roman"/>
                <w:sz w:val="24"/>
                <w:szCs w:val="24"/>
              </w:rPr>
              <w:t>Задание группам. Подготовить презентацию на тему «Обстоятельство. Виды обстоятельств»</w:t>
            </w:r>
          </w:p>
          <w:p w:rsidR="002C1910" w:rsidRDefault="002C1910" w:rsidP="002C19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должна включать в себя</w:t>
            </w:r>
          </w:p>
          <w:p w:rsidR="002C1910" w:rsidRDefault="002C1910" w:rsidP="002C19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определение обстоятельства</w:t>
            </w:r>
          </w:p>
          <w:p w:rsidR="002C1910" w:rsidRDefault="002C1910" w:rsidP="002C19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виды обстоятельства и примеры на виды</w:t>
            </w:r>
          </w:p>
          <w:p w:rsidR="002C1910" w:rsidRDefault="002C1910" w:rsidP="002C19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задание для других групп</w:t>
            </w:r>
          </w:p>
          <w:p w:rsidR="008B6BDE" w:rsidRDefault="008B6BDE" w:rsidP="002C19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(20 мин) Защита презентации каждой группе по 5 минут</w:t>
            </w:r>
          </w:p>
          <w:p w:rsidR="002C1910" w:rsidRPr="002C1910" w:rsidRDefault="002C1910" w:rsidP="002C191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B3C" w:rsidRPr="00C67D4F" w:rsidRDefault="002B4B3C" w:rsidP="002B4B3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3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Формативное</w:t>
            </w:r>
            <w:proofErr w:type="spellEnd"/>
            <w:r w:rsidRPr="002A73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оценивание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Стратегия «Плюс, Минус, Интересно»</w:t>
            </w:r>
            <w:r w:rsidR="008B6BDE">
              <w:rPr>
                <w:rFonts w:ascii="Times New Roman" w:hAnsi="Times New Roman" w:cs="Times New Roman"/>
                <w:sz w:val="24"/>
                <w:szCs w:val="24"/>
              </w:rPr>
              <w:t xml:space="preserve"> (5мин)</w:t>
            </w:r>
          </w:p>
        </w:tc>
        <w:tc>
          <w:tcPr>
            <w:tcW w:w="2551" w:type="dxa"/>
            <w:tcBorders>
              <w:left w:val="single" w:sz="2" w:space="0" w:color="auto"/>
              <w:right w:val="single" w:sz="12" w:space="0" w:color="auto"/>
            </w:tcBorders>
          </w:tcPr>
          <w:p w:rsidR="002B4B3C" w:rsidRDefault="004D794A" w:rsidP="002C1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Ноутбук, сотовые телефоны, интерактивная доска, проектор, учебное пособие,</w:t>
            </w:r>
          </w:p>
          <w:p w:rsidR="004D794A" w:rsidRDefault="004D794A" w:rsidP="002C1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Грамота.ру</w:t>
            </w:r>
          </w:p>
          <w:p w:rsidR="004D794A" w:rsidRDefault="004D794A" w:rsidP="002C1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794A" w:rsidRDefault="004D794A" w:rsidP="002C1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794A" w:rsidRPr="00C67D4F" w:rsidRDefault="004D794A" w:rsidP="002C1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Бланк оценивания</w:t>
            </w:r>
          </w:p>
        </w:tc>
      </w:tr>
      <w:tr w:rsidR="002B4B3C" w:rsidRPr="002A739E" w:rsidTr="002D3539">
        <w:trPr>
          <w:trHeight w:val="4655"/>
          <w:jc w:val="center"/>
        </w:trPr>
        <w:tc>
          <w:tcPr>
            <w:tcW w:w="2518" w:type="dxa"/>
            <w:tcBorders>
              <w:left w:val="single" w:sz="12" w:space="0" w:color="auto"/>
              <w:right w:val="single" w:sz="2" w:space="0" w:color="auto"/>
            </w:tcBorders>
          </w:tcPr>
          <w:p w:rsidR="002B4B3C" w:rsidRDefault="002B4B3C" w:rsidP="002B4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Конец урока</w:t>
            </w:r>
          </w:p>
          <w:p w:rsidR="002B4B3C" w:rsidRPr="00C67D4F" w:rsidRDefault="008B6BDE" w:rsidP="002B4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5 </w:t>
            </w:r>
            <w:r w:rsidR="002B4B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2B4B3C" w:rsidRPr="002A73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мин</w:t>
            </w:r>
          </w:p>
        </w:tc>
        <w:tc>
          <w:tcPr>
            <w:tcW w:w="10643" w:type="dxa"/>
            <w:gridSpan w:val="5"/>
            <w:tcBorders>
              <w:left w:val="single" w:sz="2" w:space="0" w:color="auto"/>
              <w:right w:val="single" w:sz="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- Ребята, кто достиг всех целей урока, поднимите руки? Кто приблизился к успеху? Кто считает, что был недостаточно успешен на уроке? В чем причина? Поделитесь. </w:t>
            </w:r>
          </w:p>
          <w:p w:rsidR="002B4B3C" w:rsidRPr="002A739E" w:rsidRDefault="002B4B3C" w:rsidP="002B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B3C" w:rsidRPr="001951CD" w:rsidRDefault="002B4B3C" w:rsidP="002B4B3C">
            <w:pPr>
              <w:pStyle w:val="a7"/>
              <w:spacing w:before="0" w:beforeAutospacing="0" w:after="0" w:afterAutospacing="0"/>
            </w:pPr>
            <w:r>
              <w:rPr>
                <w:u w:val="single"/>
              </w:rPr>
              <w:t>(4</w:t>
            </w:r>
            <w:r w:rsidRPr="002A739E">
              <w:rPr>
                <w:u w:val="single"/>
              </w:rPr>
              <w:t xml:space="preserve"> мин) </w:t>
            </w:r>
            <w:r w:rsidRPr="001951CD">
              <w:rPr>
                <w:b/>
                <w:bCs/>
              </w:rPr>
              <w:t xml:space="preserve"> Рефлексия «Все в твоих руках». </w:t>
            </w:r>
          </w:p>
          <w:p w:rsidR="002B4B3C" w:rsidRPr="001951CD" w:rsidRDefault="002B4B3C" w:rsidP="002B4B3C">
            <w:pPr>
              <w:pStyle w:val="a7"/>
              <w:spacing w:before="0" w:beforeAutospacing="0" w:after="0" w:afterAutospacing="0"/>
            </w:pPr>
            <w:r w:rsidRPr="001951CD">
              <w:t xml:space="preserve">На листе бумаги обводят левую руку. Каждый палец – это какая-то позиция, по которой надо высказать свое мнение. </w:t>
            </w:r>
          </w:p>
          <w:p w:rsidR="002B4B3C" w:rsidRPr="001951CD" w:rsidRDefault="002B4B3C" w:rsidP="002B4B3C">
            <w:pPr>
              <w:pStyle w:val="a7"/>
              <w:spacing w:before="0" w:beforeAutospacing="0" w:after="0" w:afterAutospacing="0"/>
            </w:pPr>
            <w:proofErr w:type="gramStart"/>
            <w:r w:rsidRPr="001951CD">
              <w:t xml:space="preserve">- </w:t>
            </w:r>
            <w:r w:rsidRPr="001951CD">
              <w:rPr>
                <w:b/>
                <w:bCs/>
              </w:rPr>
              <w:t>Большой</w:t>
            </w:r>
            <w:r w:rsidRPr="001951CD">
              <w:t xml:space="preserve"> – для меня было важным и интересным…</w:t>
            </w:r>
            <w:proofErr w:type="gramEnd"/>
          </w:p>
          <w:p w:rsidR="002B4B3C" w:rsidRPr="001951CD" w:rsidRDefault="002B4B3C" w:rsidP="002B4B3C">
            <w:pPr>
              <w:pStyle w:val="a7"/>
              <w:spacing w:before="0" w:beforeAutospacing="0" w:after="0" w:afterAutospacing="0"/>
            </w:pPr>
            <w:r w:rsidRPr="001951CD">
              <w:t xml:space="preserve">- </w:t>
            </w:r>
            <w:r w:rsidRPr="001951CD">
              <w:rPr>
                <w:b/>
                <w:bCs/>
              </w:rPr>
              <w:t>Указательный</w:t>
            </w:r>
            <w:r w:rsidRPr="001951CD">
              <w:t xml:space="preserve"> – по этому вопросу я получил конкретную рекомендацию. </w:t>
            </w:r>
          </w:p>
          <w:p w:rsidR="002B4B3C" w:rsidRPr="001951CD" w:rsidRDefault="002B4B3C" w:rsidP="002B4B3C">
            <w:pPr>
              <w:pStyle w:val="a7"/>
              <w:spacing w:before="0" w:beforeAutospacing="0" w:after="0" w:afterAutospacing="0"/>
            </w:pPr>
            <w:r w:rsidRPr="001951CD">
              <w:t xml:space="preserve">- </w:t>
            </w:r>
            <w:proofErr w:type="gramStart"/>
            <w:r w:rsidRPr="001951CD">
              <w:rPr>
                <w:b/>
                <w:bCs/>
              </w:rPr>
              <w:t>Средний</w:t>
            </w:r>
            <w:proofErr w:type="gramEnd"/>
            <w:r w:rsidRPr="001951CD">
              <w:t xml:space="preserve"> – мне было трудно (мне не понравилось). </w:t>
            </w:r>
          </w:p>
          <w:p w:rsidR="002B4B3C" w:rsidRPr="001951CD" w:rsidRDefault="002B4B3C" w:rsidP="002B4B3C">
            <w:pPr>
              <w:pStyle w:val="a7"/>
              <w:spacing w:before="0" w:beforeAutospacing="0" w:after="0" w:afterAutospacing="0"/>
            </w:pPr>
            <w:r w:rsidRPr="001951CD">
              <w:t xml:space="preserve">- </w:t>
            </w:r>
            <w:proofErr w:type="gramStart"/>
            <w:r w:rsidRPr="001951CD">
              <w:rPr>
                <w:b/>
                <w:bCs/>
              </w:rPr>
              <w:t>Безымянный</w:t>
            </w:r>
            <w:proofErr w:type="gramEnd"/>
            <w:r w:rsidRPr="001951CD">
              <w:t xml:space="preserve"> – моя оценка психологической атмосферы. </w:t>
            </w:r>
          </w:p>
          <w:p w:rsidR="002B4B3C" w:rsidRPr="001951CD" w:rsidRDefault="002B4B3C" w:rsidP="002B4B3C">
            <w:pPr>
              <w:pStyle w:val="a7"/>
              <w:spacing w:before="0" w:beforeAutospacing="0" w:after="0" w:afterAutospacing="0"/>
            </w:pPr>
            <w:r w:rsidRPr="001951CD">
              <w:t xml:space="preserve">- </w:t>
            </w:r>
            <w:r w:rsidRPr="001951CD">
              <w:rPr>
                <w:b/>
                <w:bCs/>
              </w:rPr>
              <w:t>Мизинец</w:t>
            </w:r>
            <w:r w:rsidRPr="001951CD">
              <w:t xml:space="preserve"> – для меня было недостаточно… </w:t>
            </w:r>
          </w:p>
          <w:p w:rsidR="002B4B3C" w:rsidRPr="001951CD" w:rsidRDefault="002B4B3C" w:rsidP="002B4B3C">
            <w:pPr>
              <w:pStyle w:val="a7"/>
              <w:spacing w:before="0" w:beforeAutospacing="0" w:after="0" w:afterAutospacing="0"/>
            </w:pPr>
            <w:r w:rsidRPr="001951CD">
              <w:t>В конце урока вопрос учащимся:</w:t>
            </w:r>
          </w:p>
          <w:p w:rsidR="002B4B3C" w:rsidRPr="001951CD" w:rsidRDefault="002B4B3C" w:rsidP="002B4B3C">
            <w:pPr>
              <w:pStyle w:val="a7"/>
              <w:spacing w:before="0" w:beforeAutospacing="0" w:after="0" w:afterAutospacing="0"/>
            </w:pPr>
            <w:r w:rsidRPr="001951CD">
              <w:t>- За что бы вы себя могли похвалить?</w:t>
            </w:r>
          </w:p>
          <w:p w:rsidR="002B4B3C" w:rsidRPr="001951CD" w:rsidRDefault="002B4B3C" w:rsidP="002B4B3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51CD">
              <w:rPr>
                <w:rFonts w:ascii="Times New Roman" w:hAnsi="Times New Roman" w:cs="Times New Roman"/>
                <w:sz w:val="24"/>
                <w:szCs w:val="24"/>
              </w:rPr>
              <w:t xml:space="preserve">Общая оценка работы класса, групп, отдельных учащихся. </w:t>
            </w:r>
          </w:p>
          <w:p w:rsidR="002B4B3C" w:rsidRDefault="002B4B3C" w:rsidP="002B4B3C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B4B3C" w:rsidRPr="002A739E" w:rsidRDefault="002B4B3C" w:rsidP="002B4B3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Общая оценка работы класса, групп, отдельных учащихся.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«Мишень настроения»</w:t>
            </w:r>
          </w:p>
        </w:tc>
        <w:tc>
          <w:tcPr>
            <w:tcW w:w="2551" w:type="dxa"/>
            <w:tcBorders>
              <w:left w:val="single" w:sz="2" w:space="0" w:color="auto"/>
              <w:right w:val="single" w:sz="12" w:space="0" w:color="auto"/>
            </w:tcBorders>
          </w:tcPr>
          <w:p w:rsidR="002B4B3C" w:rsidRPr="002A739E" w:rsidRDefault="002B4B3C" w:rsidP="002B4B3C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  <w:r w:rsidRPr="002A739E">
              <w:rPr>
                <w:rFonts w:ascii="Times New Roman" w:hAnsi="Times New Roman"/>
                <w:sz w:val="24"/>
                <w:lang w:val="ru-RU"/>
              </w:rPr>
              <w:t>Оценочные листы</w:t>
            </w:r>
          </w:p>
          <w:p w:rsidR="002B4B3C" w:rsidRPr="002A739E" w:rsidRDefault="002B4B3C" w:rsidP="002B4B3C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2B4B3C" w:rsidRPr="002A739E" w:rsidRDefault="002B4B3C" w:rsidP="002B4B3C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2B4B3C" w:rsidRPr="002A739E" w:rsidRDefault="002B4B3C" w:rsidP="002B4B3C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2B4B3C" w:rsidRPr="002A739E" w:rsidRDefault="002B4B3C" w:rsidP="002B4B3C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  <w:p w:rsidR="002B4B3C" w:rsidRPr="002A739E" w:rsidRDefault="002B4B3C" w:rsidP="002B4B3C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  <w:r w:rsidRPr="002A739E">
              <w:rPr>
                <w:rFonts w:ascii="Times New Roman" w:hAnsi="Times New Roman"/>
                <w:sz w:val="24"/>
                <w:lang w:val="ru-RU"/>
              </w:rPr>
              <w:t xml:space="preserve">Вопросы для рефлексии по уроку. </w:t>
            </w:r>
          </w:p>
          <w:p w:rsidR="002B4B3C" w:rsidRPr="002A739E" w:rsidRDefault="002B4B3C" w:rsidP="002B4B3C">
            <w:pPr>
              <w:pStyle w:val="2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2D3539" w:rsidRPr="002A739E" w:rsidTr="002B4B3C">
        <w:trPr>
          <w:jc w:val="center"/>
        </w:trPr>
        <w:tc>
          <w:tcPr>
            <w:tcW w:w="15712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:rsidR="002D3539" w:rsidRPr="00F34DA5" w:rsidRDefault="002D3539" w:rsidP="00D23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DA5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</w:tr>
      <w:tr w:rsidR="002D3539" w:rsidRPr="002A739E" w:rsidTr="002D3539">
        <w:trPr>
          <w:trHeight w:val="1975"/>
          <w:jc w:val="center"/>
        </w:trPr>
        <w:tc>
          <w:tcPr>
            <w:tcW w:w="5506" w:type="dxa"/>
            <w:gridSpan w:val="2"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2D3539" w:rsidRPr="002A739E" w:rsidRDefault="002D3539" w:rsidP="00D23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Дифференциация </w:t>
            </w:r>
          </w:p>
          <w:p w:rsidR="002D3539" w:rsidRDefault="002D3539" w:rsidP="00D23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Кавы</w:t>
            </w:r>
            <w:proofErr w:type="spell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 планируете  поддерживать учащихся? Как вы планируете стимулировать способных учащихся?</w:t>
            </w:r>
          </w:p>
          <w:p w:rsidR="002D3539" w:rsidRDefault="002D3539" w:rsidP="00D23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539" w:rsidRDefault="002D3539" w:rsidP="00D23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539" w:rsidRPr="002A739E" w:rsidRDefault="002D3539" w:rsidP="00D23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D3539" w:rsidRPr="002A739E" w:rsidRDefault="002D3539" w:rsidP="00D23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Дифференциация </w:t>
            </w:r>
          </w:p>
          <w:p w:rsidR="002D3539" w:rsidRDefault="002D3539" w:rsidP="00D23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Кавы</w:t>
            </w:r>
            <w:proofErr w:type="spell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 планируете  поддерживать учащихся? Как вы планируете стимулировать способных учащихся?</w:t>
            </w:r>
          </w:p>
          <w:p w:rsidR="002D3539" w:rsidRDefault="002D3539" w:rsidP="00D23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539" w:rsidRDefault="002D3539" w:rsidP="00D23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539" w:rsidRPr="002A739E" w:rsidRDefault="002D3539" w:rsidP="00D23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D3539" w:rsidRPr="002A739E" w:rsidRDefault="002D3539" w:rsidP="00D23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Дифференциация </w:t>
            </w:r>
          </w:p>
          <w:p w:rsidR="002D3539" w:rsidRDefault="002D3539" w:rsidP="00D23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Кавы</w:t>
            </w:r>
            <w:proofErr w:type="spell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 планируете  поддерживать учащихся? Как вы планируете стимулировать способных учащихся?</w:t>
            </w:r>
          </w:p>
          <w:p w:rsidR="002D3539" w:rsidRDefault="002D3539" w:rsidP="00D23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539" w:rsidRDefault="002D3539" w:rsidP="00D23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539" w:rsidRPr="002A739E" w:rsidRDefault="002D3539" w:rsidP="00D23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B3C" w:rsidRPr="002A739E" w:rsidTr="002B4B3C">
        <w:trPr>
          <w:trHeight w:val="697"/>
          <w:jc w:val="center"/>
        </w:trPr>
        <w:tc>
          <w:tcPr>
            <w:tcW w:w="5506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Рефлексия  были ли цели обучения  реалистичными?</w:t>
            </w:r>
          </w:p>
          <w:p w:rsidR="002B4B3C" w:rsidRPr="002A739E" w:rsidRDefault="002B4B3C" w:rsidP="002B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Что учащиеся сегодня изучили?</w:t>
            </w:r>
          </w:p>
          <w:p w:rsidR="002B4B3C" w:rsidRPr="002A739E" w:rsidRDefault="002B4B3C" w:rsidP="002B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На что было направлено обучение? Хорошо ли сработала запланированная </w:t>
            </w:r>
            <w:proofErr w:type="spellStart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дифференция</w:t>
            </w:r>
            <w:proofErr w:type="spell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? Выдерживалось ли  время </w:t>
            </w:r>
            <w:proofErr w:type="spellStart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  <w:proofErr w:type="gramStart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?К</w:t>
            </w:r>
            <w:proofErr w:type="gram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акие</w:t>
            </w:r>
            <w:proofErr w:type="spell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  из данного  плана реализовал и почему </w:t>
            </w:r>
          </w:p>
        </w:tc>
        <w:tc>
          <w:tcPr>
            <w:tcW w:w="1020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Используйте пространство  ниже, чтобы подвести итоги урока. Ответьте  на самые актуальные вопросы об уроке из блока слева</w:t>
            </w:r>
          </w:p>
        </w:tc>
      </w:tr>
      <w:tr w:rsidR="002B4B3C" w:rsidRPr="002A739E" w:rsidTr="002B4B3C">
        <w:trPr>
          <w:trHeight w:val="2520"/>
          <w:jc w:val="center"/>
        </w:trPr>
        <w:tc>
          <w:tcPr>
            <w:tcW w:w="5506" w:type="dxa"/>
            <w:gridSpan w:val="2"/>
            <w:vMerge/>
            <w:tcBorders>
              <w:left w:val="single" w:sz="12" w:space="0" w:color="auto"/>
              <w:right w:val="single" w:sz="2" w:space="0" w:color="auto"/>
            </w:tcBorders>
          </w:tcPr>
          <w:p w:rsidR="002B4B3C" w:rsidRPr="002A739E" w:rsidRDefault="002B4B3C" w:rsidP="002B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2D3539" w:rsidRPr="002A739E" w:rsidRDefault="002D3539" w:rsidP="002D3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Размышления:</w:t>
            </w:r>
          </w:p>
          <w:p w:rsidR="002D3539" w:rsidRDefault="002D3539" w:rsidP="002D3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Были ли цели урока/цели обучения реалистичными? </w:t>
            </w:r>
          </w:p>
          <w:p w:rsidR="002D3539" w:rsidRDefault="002D3539" w:rsidP="002D3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539" w:rsidRDefault="002D3539" w:rsidP="002D3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539" w:rsidRDefault="002D3539" w:rsidP="002D3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Что учащиеся выучили сегодня? </w:t>
            </w:r>
          </w:p>
          <w:p w:rsidR="002D3539" w:rsidRDefault="002D3539" w:rsidP="002D3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539" w:rsidRDefault="002D3539" w:rsidP="002D3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539" w:rsidRDefault="002D3539" w:rsidP="002D3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Какая атмосфера царила в классе? </w:t>
            </w:r>
          </w:p>
          <w:p w:rsidR="002D3539" w:rsidRDefault="002D3539" w:rsidP="002D3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539" w:rsidRDefault="002D3539" w:rsidP="002D3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539" w:rsidRDefault="002D3539" w:rsidP="002D3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Сработало ли дифференциация, проводимая мной? </w:t>
            </w:r>
          </w:p>
          <w:p w:rsidR="002D3539" w:rsidRDefault="002D3539" w:rsidP="002D35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D3539" w:rsidRDefault="002D3539" w:rsidP="002D35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D3539" w:rsidRDefault="002D3539" w:rsidP="002D3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Уложилс</w:t>
            </w:r>
            <w:proofErr w:type="gramStart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spellStart"/>
            <w:proofErr w:type="gram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лась</w:t>
            </w:r>
            <w:proofErr w:type="spell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 xml:space="preserve">) ли я в сроки? </w:t>
            </w:r>
          </w:p>
          <w:p w:rsidR="002B4B3C" w:rsidRPr="002A739E" w:rsidRDefault="002B4B3C" w:rsidP="002B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B3C" w:rsidRPr="002A739E" w:rsidTr="002D3539">
        <w:trPr>
          <w:trHeight w:val="3080"/>
          <w:jc w:val="center"/>
        </w:trPr>
        <w:tc>
          <w:tcPr>
            <w:tcW w:w="15712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D3539" w:rsidRPr="002A739E" w:rsidRDefault="002D3539" w:rsidP="002D3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Общая оценка</w:t>
            </w:r>
          </w:p>
          <w:p w:rsidR="002D3539" w:rsidRPr="002A739E" w:rsidRDefault="002D3539" w:rsidP="002D3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Какие два аспекта урока прошли хорошо (подумайте, как о преподавании, так и об изучении)?</w:t>
            </w:r>
          </w:p>
          <w:p w:rsidR="002D3539" w:rsidRDefault="002D3539" w:rsidP="002D3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539" w:rsidRDefault="002D3539" w:rsidP="002D3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539" w:rsidRPr="002A739E" w:rsidRDefault="002D3539" w:rsidP="002D3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Какие две вещи могли бы улучшить урок (подумайте, как о преподавании, так и об изучении)?</w:t>
            </w:r>
          </w:p>
          <w:p w:rsidR="002D3539" w:rsidRDefault="002D3539" w:rsidP="002D3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539" w:rsidRDefault="002D3539" w:rsidP="002D3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3539" w:rsidRPr="002A739E" w:rsidRDefault="002D3539" w:rsidP="002D3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Что я узна</w:t>
            </w:r>
            <w:proofErr w:type="gramStart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gramEnd"/>
            <w:r w:rsidRPr="002A739E">
              <w:rPr>
                <w:rFonts w:ascii="Times New Roman" w:hAnsi="Times New Roman" w:cs="Times New Roman"/>
                <w:sz w:val="24"/>
                <w:szCs w:val="24"/>
              </w:rPr>
              <w:t>а) за время урока о классе или отдельных учениках такого, что поможет мне подготовиться к следующему уроку?</w:t>
            </w:r>
          </w:p>
          <w:p w:rsidR="002B4B3C" w:rsidRDefault="002B4B3C" w:rsidP="002B4B3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739E">
              <w:rPr>
                <w:rFonts w:ascii="Times New Roman" w:hAnsi="Times New Roman" w:cs="Times New Roman"/>
                <w:i/>
                <w:sz w:val="24"/>
                <w:szCs w:val="24"/>
              </w:rPr>
              <w:t>усложненные.</w:t>
            </w:r>
          </w:p>
          <w:p w:rsidR="002D3539" w:rsidRDefault="002D3539" w:rsidP="002B4B3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D3539" w:rsidRDefault="002D3539" w:rsidP="002B4B3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D3539" w:rsidRPr="002A739E" w:rsidRDefault="002D3539" w:rsidP="002B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4B3C" w:rsidRPr="002A739E" w:rsidRDefault="002B4B3C" w:rsidP="002D35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B4B3C" w:rsidRPr="002A739E" w:rsidSect="007D3368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AF306EA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C18198F"/>
    <w:multiLevelType w:val="hybridMultilevel"/>
    <w:tmpl w:val="5DAE4E98"/>
    <w:lvl w:ilvl="0" w:tplc="95684E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827DA8"/>
    <w:multiLevelType w:val="hybridMultilevel"/>
    <w:tmpl w:val="F446D3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747AE2"/>
    <w:multiLevelType w:val="hybridMultilevel"/>
    <w:tmpl w:val="E9EA690E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A84D3B"/>
    <w:multiLevelType w:val="hybridMultilevel"/>
    <w:tmpl w:val="C6D8C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B974B4"/>
    <w:multiLevelType w:val="hybridMultilevel"/>
    <w:tmpl w:val="AFC494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6B59E4"/>
    <w:multiLevelType w:val="hybridMultilevel"/>
    <w:tmpl w:val="6E2AA5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16301D"/>
    <w:multiLevelType w:val="hybridMultilevel"/>
    <w:tmpl w:val="27625F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CD57DF"/>
    <w:multiLevelType w:val="hybridMultilevel"/>
    <w:tmpl w:val="9DD0C454"/>
    <w:lvl w:ilvl="0" w:tplc="3F1EEB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FC47E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9627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223C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FA6B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3820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9211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B81D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2452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79314FE"/>
    <w:multiLevelType w:val="hybridMultilevel"/>
    <w:tmpl w:val="119E54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8"/>
  </w:num>
  <w:num w:numId="5">
    <w:abstractNumId w:val="0"/>
  </w:num>
  <w:num w:numId="6">
    <w:abstractNumId w:val="4"/>
  </w:num>
  <w:num w:numId="7">
    <w:abstractNumId w:val="2"/>
  </w:num>
  <w:num w:numId="8">
    <w:abstractNumId w:val="3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8D9"/>
    <w:rsid w:val="00014156"/>
    <w:rsid w:val="00022E44"/>
    <w:rsid w:val="00030511"/>
    <w:rsid w:val="00035FFF"/>
    <w:rsid w:val="00036F22"/>
    <w:rsid w:val="00070B54"/>
    <w:rsid w:val="00070E05"/>
    <w:rsid w:val="00080D19"/>
    <w:rsid w:val="00085CF3"/>
    <w:rsid w:val="00094E00"/>
    <w:rsid w:val="000A083A"/>
    <w:rsid w:val="000C6156"/>
    <w:rsid w:val="000D35D7"/>
    <w:rsid w:val="000E02C5"/>
    <w:rsid w:val="000E3D76"/>
    <w:rsid w:val="000E7CB0"/>
    <w:rsid w:val="000F1A4C"/>
    <w:rsid w:val="000F37D6"/>
    <w:rsid w:val="00105A4E"/>
    <w:rsid w:val="001244E1"/>
    <w:rsid w:val="00127057"/>
    <w:rsid w:val="00127A1B"/>
    <w:rsid w:val="00134248"/>
    <w:rsid w:val="00134EB5"/>
    <w:rsid w:val="0013547C"/>
    <w:rsid w:val="001370BA"/>
    <w:rsid w:val="001646E6"/>
    <w:rsid w:val="00180A41"/>
    <w:rsid w:val="00184C6A"/>
    <w:rsid w:val="001A2EBF"/>
    <w:rsid w:val="001B6856"/>
    <w:rsid w:val="001D4F3B"/>
    <w:rsid w:val="001F19CF"/>
    <w:rsid w:val="001F2552"/>
    <w:rsid w:val="001F2826"/>
    <w:rsid w:val="0020667A"/>
    <w:rsid w:val="00215414"/>
    <w:rsid w:val="00222588"/>
    <w:rsid w:val="0023690C"/>
    <w:rsid w:val="002438AE"/>
    <w:rsid w:val="00244064"/>
    <w:rsid w:val="00260FA5"/>
    <w:rsid w:val="0026279A"/>
    <w:rsid w:val="002678BC"/>
    <w:rsid w:val="00284121"/>
    <w:rsid w:val="00284B68"/>
    <w:rsid w:val="00286777"/>
    <w:rsid w:val="0028679C"/>
    <w:rsid w:val="00287843"/>
    <w:rsid w:val="0029234D"/>
    <w:rsid w:val="002A10AA"/>
    <w:rsid w:val="002A2304"/>
    <w:rsid w:val="002A6C4B"/>
    <w:rsid w:val="002A739E"/>
    <w:rsid w:val="002B4B3C"/>
    <w:rsid w:val="002C1910"/>
    <w:rsid w:val="002C7CEE"/>
    <w:rsid w:val="002D00B7"/>
    <w:rsid w:val="002D22B6"/>
    <w:rsid w:val="002D3539"/>
    <w:rsid w:val="002D4F63"/>
    <w:rsid w:val="002D4FBD"/>
    <w:rsid w:val="002E208D"/>
    <w:rsid w:val="002E2759"/>
    <w:rsid w:val="002E6165"/>
    <w:rsid w:val="002E69D5"/>
    <w:rsid w:val="002F04D8"/>
    <w:rsid w:val="002F0A84"/>
    <w:rsid w:val="002F24E7"/>
    <w:rsid w:val="002F35F2"/>
    <w:rsid w:val="002F4381"/>
    <w:rsid w:val="0030076A"/>
    <w:rsid w:val="003056B8"/>
    <w:rsid w:val="00305B8B"/>
    <w:rsid w:val="00323E06"/>
    <w:rsid w:val="00337FF1"/>
    <w:rsid w:val="0034370D"/>
    <w:rsid w:val="003438B0"/>
    <w:rsid w:val="003606EF"/>
    <w:rsid w:val="00361208"/>
    <w:rsid w:val="00367C74"/>
    <w:rsid w:val="003705D2"/>
    <w:rsid w:val="00373712"/>
    <w:rsid w:val="003856B9"/>
    <w:rsid w:val="00390BED"/>
    <w:rsid w:val="003A144D"/>
    <w:rsid w:val="003C5277"/>
    <w:rsid w:val="003C7AF9"/>
    <w:rsid w:val="003D21B7"/>
    <w:rsid w:val="003D3FC7"/>
    <w:rsid w:val="003E3DCE"/>
    <w:rsid w:val="003E7E71"/>
    <w:rsid w:val="003F5F01"/>
    <w:rsid w:val="004006A8"/>
    <w:rsid w:val="004011F7"/>
    <w:rsid w:val="00423A28"/>
    <w:rsid w:val="0042633C"/>
    <w:rsid w:val="00436B0B"/>
    <w:rsid w:val="00440B99"/>
    <w:rsid w:val="00445048"/>
    <w:rsid w:val="0045153B"/>
    <w:rsid w:val="00452E4F"/>
    <w:rsid w:val="00461F8E"/>
    <w:rsid w:val="00467283"/>
    <w:rsid w:val="004761EA"/>
    <w:rsid w:val="00476C74"/>
    <w:rsid w:val="00483672"/>
    <w:rsid w:val="00487C9D"/>
    <w:rsid w:val="00491733"/>
    <w:rsid w:val="004A3494"/>
    <w:rsid w:val="004A37C5"/>
    <w:rsid w:val="004C0241"/>
    <w:rsid w:val="004C1B30"/>
    <w:rsid w:val="004C1BDB"/>
    <w:rsid w:val="004D2755"/>
    <w:rsid w:val="004D65E4"/>
    <w:rsid w:val="004D777D"/>
    <w:rsid w:val="004D794A"/>
    <w:rsid w:val="004F1B02"/>
    <w:rsid w:val="004F2839"/>
    <w:rsid w:val="00510C56"/>
    <w:rsid w:val="00511A69"/>
    <w:rsid w:val="005221F2"/>
    <w:rsid w:val="00540D93"/>
    <w:rsid w:val="0054137D"/>
    <w:rsid w:val="005454FD"/>
    <w:rsid w:val="00554F5D"/>
    <w:rsid w:val="00562B5A"/>
    <w:rsid w:val="00563120"/>
    <w:rsid w:val="00565DEB"/>
    <w:rsid w:val="005715A4"/>
    <w:rsid w:val="00583BED"/>
    <w:rsid w:val="00593C99"/>
    <w:rsid w:val="00594C1B"/>
    <w:rsid w:val="00595EB3"/>
    <w:rsid w:val="00597C4E"/>
    <w:rsid w:val="005A3362"/>
    <w:rsid w:val="005A66FC"/>
    <w:rsid w:val="005B1892"/>
    <w:rsid w:val="005B230C"/>
    <w:rsid w:val="005B37E9"/>
    <w:rsid w:val="005C089B"/>
    <w:rsid w:val="005C6151"/>
    <w:rsid w:val="005C65BA"/>
    <w:rsid w:val="005D3A1D"/>
    <w:rsid w:val="005E2CE3"/>
    <w:rsid w:val="005E7A3A"/>
    <w:rsid w:val="005F4AF4"/>
    <w:rsid w:val="00607031"/>
    <w:rsid w:val="00622885"/>
    <w:rsid w:val="0062327F"/>
    <w:rsid w:val="0062368E"/>
    <w:rsid w:val="00631141"/>
    <w:rsid w:val="0064129C"/>
    <w:rsid w:val="00654036"/>
    <w:rsid w:val="006544FF"/>
    <w:rsid w:val="00670E3B"/>
    <w:rsid w:val="0067602E"/>
    <w:rsid w:val="00693F9A"/>
    <w:rsid w:val="006B59E9"/>
    <w:rsid w:val="006B60E5"/>
    <w:rsid w:val="006C1A3E"/>
    <w:rsid w:val="006C6044"/>
    <w:rsid w:val="006F3D69"/>
    <w:rsid w:val="006F5B4C"/>
    <w:rsid w:val="006F76F4"/>
    <w:rsid w:val="007004E7"/>
    <w:rsid w:val="007049F0"/>
    <w:rsid w:val="00704BE1"/>
    <w:rsid w:val="007058D9"/>
    <w:rsid w:val="00705DDB"/>
    <w:rsid w:val="00725546"/>
    <w:rsid w:val="00734EDD"/>
    <w:rsid w:val="007365CA"/>
    <w:rsid w:val="0074237F"/>
    <w:rsid w:val="00745958"/>
    <w:rsid w:val="007459C4"/>
    <w:rsid w:val="00745C29"/>
    <w:rsid w:val="007532CC"/>
    <w:rsid w:val="007753AF"/>
    <w:rsid w:val="007815F3"/>
    <w:rsid w:val="007908DF"/>
    <w:rsid w:val="0079278C"/>
    <w:rsid w:val="00794006"/>
    <w:rsid w:val="007A750A"/>
    <w:rsid w:val="007B1974"/>
    <w:rsid w:val="007B513E"/>
    <w:rsid w:val="007C120D"/>
    <w:rsid w:val="007C1CF6"/>
    <w:rsid w:val="007C5D50"/>
    <w:rsid w:val="007D2F79"/>
    <w:rsid w:val="007D3368"/>
    <w:rsid w:val="007D4B07"/>
    <w:rsid w:val="007E5C4F"/>
    <w:rsid w:val="007F0F6A"/>
    <w:rsid w:val="007F238F"/>
    <w:rsid w:val="00820030"/>
    <w:rsid w:val="00826FF1"/>
    <w:rsid w:val="0082783F"/>
    <w:rsid w:val="00832AE0"/>
    <w:rsid w:val="00834DC0"/>
    <w:rsid w:val="00844D71"/>
    <w:rsid w:val="0085541B"/>
    <w:rsid w:val="008659F9"/>
    <w:rsid w:val="0087235C"/>
    <w:rsid w:val="0089154A"/>
    <w:rsid w:val="0089410A"/>
    <w:rsid w:val="00897E12"/>
    <w:rsid w:val="008B25F8"/>
    <w:rsid w:val="008B6BDE"/>
    <w:rsid w:val="008D19CB"/>
    <w:rsid w:val="008D4575"/>
    <w:rsid w:val="008D6781"/>
    <w:rsid w:val="008E4E03"/>
    <w:rsid w:val="008E6363"/>
    <w:rsid w:val="008F1935"/>
    <w:rsid w:val="008F6CF8"/>
    <w:rsid w:val="008F788D"/>
    <w:rsid w:val="009124FC"/>
    <w:rsid w:val="009126C7"/>
    <w:rsid w:val="00914D9F"/>
    <w:rsid w:val="00936DEB"/>
    <w:rsid w:val="009658C0"/>
    <w:rsid w:val="0096668A"/>
    <w:rsid w:val="009728FD"/>
    <w:rsid w:val="00974CAA"/>
    <w:rsid w:val="0098386C"/>
    <w:rsid w:val="009A0F51"/>
    <w:rsid w:val="009A6044"/>
    <w:rsid w:val="009B14EF"/>
    <w:rsid w:val="009B17FE"/>
    <w:rsid w:val="009C0EBA"/>
    <w:rsid w:val="009D632C"/>
    <w:rsid w:val="009D74AA"/>
    <w:rsid w:val="009E0CFE"/>
    <w:rsid w:val="009E402C"/>
    <w:rsid w:val="009F16BD"/>
    <w:rsid w:val="009F7239"/>
    <w:rsid w:val="00A0005B"/>
    <w:rsid w:val="00A03300"/>
    <w:rsid w:val="00A052DD"/>
    <w:rsid w:val="00A143C8"/>
    <w:rsid w:val="00A14FE3"/>
    <w:rsid w:val="00A20ADC"/>
    <w:rsid w:val="00A37DCD"/>
    <w:rsid w:val="00A412A5"/>
    <w:rsid w:val="00A44247"/>
    <w:rsid w:val="00A4583C"/>
    <w:rsid w:val="00A5704B"/>
    <w:rsid w:val="00A60F25"/>
    <w:rsid w:val="00A66FD3"/>
    <w:rsid w:val="00A70D68"/>
    <w:rsid w:val="00A73561"/>
    <w:rsid w:val="00A759FA"/>
    <w:rsid w:val="00A76B7F"/>
    <w:rsid w:val="00A87ED7"/>
    <w:rsid w:val="00A92DE1"/>
    <w:rsid w:val="00AA0F9C"/>
    <w:rsid w:val="00AA4C34"/>
    <w:rsid w:val="00AA6FA2"/>
    <w:rsid w:val="00AC0BF5"/>
    <w:rsid w:val="00AC4338"/>
    <w:rsid w:val="00AC4D1A"/>
    <w:rsid w:val="00AC6186"/>
    <w:rsid w:val="00AC7377"/>
    <w:rsid w:val="00AD531B"/>
    <w:rsid w:val="00AD7515"/>
    <w:rsid w:val="00AE5065"/>
    <w:rsid w:val="00AF0B75"/>
    <w:rsid w:val="00AF1437"/>
    <w:rsid w:val="00B01224"/>
    <w:rsid w:val="00B02DD3"/>
    <w:rsid w:val="00B02E7B"/>
    <w:rsid w:val="00B22561"/>
    <w:rsid w:val="00B24A50"/>
    <w:rsid w:val="00B37B7D"/>
    <w:rsid w:val="00B45DF0"/>
    <w:rsid w:val="00B53609"/>
    <w:rsid w:val="00B5595E"/>
    <w:rsid w:val="00B61456"/>
    <w:rsid w:val="00B63365"/>
    <w:rsid w:val="00B66C69"/>
    <w:rsid w:val="00B8248A"/>
    <w:rsid w:val="00B8286D"/>
    <w:rsid w:val="00B83855"/>
    <w:rsid w:val="00B86C40"/>
    <w:rsid w:val="00BA215A"/>
    <w:rsid w:val="00BB291F"/>
    <w:rsid w:val="00BB2AAD"/>
    <w:rsid w:val="00BB65AE"/>
    <w:rsid w:val="00BC0A63"/>
    <w:rsid w:val="00BC1B19"/>
    <w:rsid w:val="00BF0EEB"/>
    <w:rsid w:val="00BF24BE"/>
    <w:rsid w:val="00BF2F43"/>
    <w:rsid w:val="00BF5DE9"/>
    <w:rsid w:val="00C146A9"/>
    <w:rsid w:val="00C16F7F"/>
    <w:rsid w:val="00C179FF"/>
    <w:rsid w:val="00C17F1F"/>
    <w:rsid w:val="00C27997"/>
    <w:rsid w:val="00C47E91"/>
    <w:rsid w:val="00C544FF"/>
    <w:rsid w:val="00C619A4"/>
    <w:rsid w:val="00C67D4F"/>
    <w:rsid w:val="00C83916"/>
    <w:rsid w:val="00C83A10"/>
    <w:rsid w:val="00C84AB5"/>
    <w:rsid w:val="00C85884"/>
    <w:rsid w:val="00CB4C66"/>
    <w:rsid w:val="00CC1590"/>
    <w:rsid w:val="00CC6FC6"/>
    <w:rsid w:val="00CE59B4"/>
    <w:rsid w:val="00CF0CB0"/>
    <w:rsid w:val="00CF4802"/>
    <w:rsid w:val="00D01FC5"/>
    <w:rsid w:val="00D04216"/>
    <w:rsid w:val="00D14A27"/>
    <w:rsid w:val="00D24EC4"/>
    <w:rsid w:val="00D340C3"/>
    <w:rsid w:val="00D35F9B"/>
    <w:rsid w:val="00D4269A"/>
    <w:rsid w:val="00D45365"/>
    <w:rsid w:val="00D46DBE"/>
    <w:rsid w:val="00D62F3B"/>
    <w:rsid w:val="00D63098"/>
    <w:rsid w:val="00D67F40"/>
    <w:rsid w:val="00D803B1"/>
    <w:rsid w:val="00D82E14"/>
    <w:rsid w:val="00DA56DA"/>
    <w:rsid w:val="00DB3119"/>
    <w:rsid w:val="00DC419F"/>
    <w:rsid w:val="00DC584B"/>
    <w:rsid w:val="00DD1727"/>
    <w:rsid w:val="00DF4CEC"/>
    <w:rsid w:val="00DF6DF7"/>
    <w:rsid w:val="00E10DBE"/>
    <w:rsid w:val="00E200BC"/>
    <w:rsid w:val="00E21BCB"/>
    <w:rsid w:val="00E23B5E"/>
    <w:rsid w:val="00E34CD2"/>
    <w:rsid w:val="00E36F19"/>
    <w:rsid w:val="00E37873"/>
    <w:rsid w:val="00E45C3D"/>
    <w:rsid w:val="00E52DA9"/>
    <w:rsid w:val="00E56BD1"/>
    <w:rsid w:val="00E92333"/>
    <w:rsid w:val="00EA27D1"/>
    <w:rsid w:val="00EA2E03"/>
    <w:rsid w:val="00EB42D2"/>
    <w:rsid w:val="00EC32ED"/>
    <w:rsid w:val="00EC6072"/>
    <w:rsid w:val="00EC7FEC"/>
    <w:rsid w:val="00EE3918"/>
    <w:rsid w:val="00EF13B5"/>
    <w:rsid w:val="00F043CA"/>
    <w:rsid w:val="00F04A04"/>
    <w:rsid w:val="00F0779D"/>
    <w:rsid w:val="00F15A28"/>
    <w:rsid w:val="00F21E96"/>
    <w:rsid w:val="00F33106"/>
    <w:rsid w:val="00F345FA"/>
    <w:rsid w:val="00F4159F"/>
    <w:rsid w:val="00F553DE"/>
    <w:rsid w:val="00F6114D"/>
    <w:rsid w:val="00F615D4"/>
    <w:rsid w:val="00F6217B"/>
    <w:rsid w:val="00F62834"/>
    <w:rsid w:val="00F871B2"/>
    <w:rsid w:val="00F96108"/>
    <w:rsid w:val="00FB7D80"/>
    <w:rsid w:val="00FC00D5"/>
    <w:rsid w:val="00FC515F"/>
    <w:rsid w:val="00FC7AF8"/>
    <w:rsid w:val="00FD08F9"/>
    <w:rsid w:val="00FE0487"/>
    <w:rsid w:val="00FE082C"/>
    <w:rsid w:val="00FE0B55"/>
    <w:rsid w:val="00FE516F"/>
    <w:rsid w:val="00FF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5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058D9"/>
    <w:pPr>
      <w:ind w:left="720"/>
      <w:contextualSpacing/>
    </w:pPr>
  </w:style>
  <w:style w:type="paragraph" w:styleId="a5">
    <w:name w:val="No Spacing"/>
    <w:uiPriority w:val="1"/>
    <w:qFormat/>
    <w:rsid w:val="009C0EBA"/>
    <w:pPr>
      <w:spacing w:after="0" w:line="240" w:lineRule="auto"/>
    </w:pPr>
  </w:style>
  <w:style w:type="paragraph" w:customStyle="1" w:styleId="Tabletext">
    <w:name w:val="Table text"/>
    <w:basedOn w:val="a"/>
    <w:uiPriority w:val="99"/>
    <w:rsid w:val="009C0EBA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  <w:style w:type="character" w:styleId="a6">
    <w:name w:val="Hyperlink"/>
    <w:rsid w:val="009C0EBA"/>
    <w:rPr>
      <w:color w:val="0000FF"/>
      <w:u w:val="single"/>
    </w:rPr>
  </w:style>
  <w:style w:type="paragraph" w:styleId="2">
    <w:name w:val="List Bullet 2"/>
    <w:aliases w:val="Factsheet Bullet List"/>
    <w:basedOn w:val="a"/>
    <w:unhideWhenUsed/>
    <w:qFormat/>
    <w:rsid w:val="009C0EBA"/>
    <w:pPr>
      <w:numPr>
        <w:numId w:val="5"/>
      </w:numPr>
      <w:spacing w:before="60" w:after="60" w:line="240" w:lineRule="auto"/>
      <w:contextualSpacing/>
    </w:pPr>
    <w:rPr>
      <w:rFonts w:ascii="Arial" w:eastAsia="Times New Roman" w:hAnsi="Arial" w:cs="Times New Roman"/>
      <w:sz w:val="20"/>
      <w:szCs w:val="24"/>
      <w:lang w:val="en-GB"/>
    </w:rPr>
  </w:style>
  <w:style w:type="paragraph" w:styleId="a7">
    <w:name w:val="Normal (Web)"/>
    <w:basedOn w:val="a"/>
    <w:uiPriority w:val="99"/>
    <w:unhideWhenUsed/>
    <w:rsid w:val="00B86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B86C40"/>
    <w:rPr>
      <w:b/>
      <w:bCs/>
    </w:rPr>
  </w:style>
  <w:style w:type="character" w:styleId="a9">
    <w:name w:val="Emphasis"/>
    <w:basedOn w:val="a0"/>
    <w:uiPriority w:val="20"/>
    <w:qFormat/>
    <w:rsid w:val="00B24A50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FC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C7A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5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058D9"/>
    <w:pPr>
      <w:ind w:left="720"/>
      <w:contextualSpacing/>
    </w:pPr>
  </w:style>
  <w:style w:type="paragraph" w:styleId="a5">
    <w:name w:val="No Spacing"/>
    <w:uiPriority w:val="1"/>
    <w:qFormat/>
    <w:rsid w:val="009C0EBA"/>
    <w:pPr>
      <w:spacing w:after="0" w:line="240" w:lineRule="auto"/>
    </w:pPr>
  </w:style>
  <w:style w:type="paragraph" w:customStyle="1" w:styleId="Tabletext">
    <w:name w:val="Table text"/>
    <w:basedOn w:val="a"/>
    <w:uiPriority w:val="99"/>
    <w:rsid w:val="009C0EBA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  <w:style w:type="character" w:styleId="a6">
    <w:name w:val="Hyperlink"/>
    <w:rsid w:val="009C0EBA"/>
    <w:rPr>
      <w:color w:val="0000FF"/>
      <w:u w:val="single"/>
    </w:rPr>
  </w:style>
  <w:style w:type="paragraph" w:styleId="2">
    <w:name w:val="List Bullet 2"/>
    <w:aliases w:val="Factsheet Bullet List"/>
    <w:basedOn w:val="a"/>
    <w:unhideWhenUsed/>
    <w:qFormat/>
    <w:rsid w:val="009C0EBA"/>
    <w:pPr>
      <w:numPr>
        <w:numId w:val="5"/>
      </w:numPr>
      <w:spacing w:before="60" w:after="60" w:line="240" w:lineRule="auto"/>
      <w:contextualSpacing/>
    </w:pPr>
    <w:rPr>
      <w:rFonts w:ascii="Arial" w:eastAsia="Times New Roman" w:hAnsi="Arial" w:cs="Times New Roman"/>
      <w:sz w:val="20"/>
      <w:szCs w:val="24"/>
      <w:lang w:val="en-GB"/>
    </w:rPr>
  </w:style>
  <w:style w:type="paragraph" w:styleId="a7">
    <w:name w:val="Normal (Web)"/>
    <w:basedOn w:val="a"/>
    <w:uiPriority w:val="99"/>
    <w:unhideWhenUsed/>
    <w:rsid w:val="00B86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B86C40"/>
    <w:rPr>
      <w:b/>
      <w:bCs/>
    </w:rPr>
  </w:style>
  <w:style w:type="character" w:styleId="a9">
    <w:name w:val="Emphasis"/>
    <w:basedOn w:val="a0"/>
    <w:uiPriority w:val="20"/>
    <w:qFormat/>
    <w:rsid w:val="00B24A50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FC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C7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user3000</cp:lastModifiedBy>
  <cp:revision>2</cp:revision>
  <cp:lastPrinted>2015-10-17T02:14:00Z</cp:lastPrinted>
  <dcterms:created xsi:type="dcterms:W3CDTF">2018-06-03T14:22:00Z</dcterms:created>
  <dcterms:modified xsi:type="dcterms:W3CDTF">2018-06-03T14:22:00Z</dcterms:modified>
</cp:coreProperties>
</file>