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0177" w:type="dxa"/>
        <w:tblInd w:w="-714" w:type="dxa"/>
        <w:tblLook w:val="04A0"/>
      </w:tblPr>
      <w:tblGrid>
        <w:gridCol w:w="2949"/>
        <w:gridCol w:w="2347"/>
        <w:gridCol w:w="2280"/>
        <w:gridCol w:w="2601"/>
      </w:tblGrid>
      <w:tr w:rsidR="000063F2" w:rsidTr="00F9742C">
        <w:trPr>
          <w:trHeight w:val="558"/>
        </w:trPr>
        <w:tc>
          <w:tcPr>
            <w:tcW w:w="2949" w:type="dxa"/>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b/>
                <w:lang w:val="kk-KZ"/>
              </w:rPr>
            </w:pPr>
            <w:r>
              <w:rPr>
                <w:rFonts w:ascii="Times New Roman" w:hAnsi="Times New Roman" w:cs="Times New Roman"/>
                <w:b/>
                <w:lang w:val="kk-KZ"/>
              </w:rPr>
              <w:t>Пәннің аты</w:t>
            </w:r>
          </w:p>
        </w:tc>
        <w:tc>
          <w:tcPr>
            <w:tcW w:w="2347" w:type="dxa"/>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b/>
                <w:lang w:val="kk-KZ"/>
              </w:rPr>
            </w:pPr>
            <w:r>
              <w:rPr>
                <w:rFonts w:ascii="Times New Roman" w:hAnsi="Times New Roman" w:cs="Times New Roman"/>
                <w:b/>
                <w:lang w:val="kk-KZ"/>
              </w:rPr>
              <w:t>Уақыты:</w:t>
            </w:r>
          </w:p>
        </w:tc>
        <w:tc>
          <w:tcPr>
            <w:tcW w:w="2280" w:type="dxa"/>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b/>
                <w:lang w:val="kk-KZ"/>
              </w:rPr>
            </w:pPr>
            <w:r>
              <w:rPr>
                <w:rFonts w:ascii="Times New Roman" w:hAnsi="Times New Roman" w:cs="Times New Roman"/>
                <w:b/>
                <w:lang w:val="kk-KZ"/>
              </w:rPr>
              <w:t>Кабинет:</w:t>
            </w:r>
          </w:p>
        </w:tc>
        <w:tc>
          <w:tcPr>
            <w:tcW w:w="2601" w:type="dxa"/>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b/>
                <w:lang w:val="kk-KZ"/>
              </w:rPr>
            </w:pPr>
            <w:r>
              <w:rPr>
                <w:rFonts w:ascii="Times New Roman" w:hAnsi="Times New Roman" w:cs="Times New Roman"/>
                <w:b/>
                <w:lang w:val="kk-KZ"/>
              </w:rPr>
              <w:t>Мұғалім</w:t>
            </w:r>
          </w:p>
        </w:tc>
      </w:tr>
      <w:tr w:rsidR="000063F2" w:rsidRPr="00BD78CB" w:rsidTr="00F9742C">
        <w:trPr>
          <w:trHeight w:val="550"/>
        </w:trPr>
        <w:tc>
          <w:tcPr>
            <w:tcW w:w="2949" w:type="dxa"/>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b/>
                <w:color w:val="002060"/>
                <w:lang w:val="kk-KZ"/>
              </w:rPr>
            </w:pPr>
            <w:r>
              <w:rPr>
                <w:rFonts w:ascii="Times New Roman" w:hAnsi="Times New Roman" w:cs="Times New Roman"/>
                <w:b/>
                <w:color w:val="002060"/>
                <w:lang w:val="kk-KZ"/>
              </w:rPr>
              <w:t>Сабақтың атауы</w:t>
            </w:r>
          </w:p>
        </w:tc>
        <w:tc>
          <w:tcPr>
            <w:tcW w:w="7228" w:type="dxa"/>
            <w:gridSpan w:val="3"/>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b/>
                <w:color w:val="002060"/>
                <w:lang w:val="kk-KZ"/>
              </w:rPr>
            </w:pPr>
            <w:r>
              <w:rPr>
                <w:rFonts w:ascii="Times New Roman" w:hAnsi="Times New Roman" w:cs="Times New Roman"/>
                <w:b/>
                <w:color w:val="002060"/>
                <w:lang w:val="kk-KZ"/>
              </w:rPr>
              <w:t>Қорқыт ата туралы аңыз</w:t>
            </w:r>
          </w:p>
        </w:tc>
      </w:tr>
      <w:tr w:rsidR="000063F2" w:rsidRPr="00E2506D" w:rsidTr="00F9742C">
        <w:trPr>
          <w:trHeight w:val="1340"/>
        </w:trPr>
        <w:tc>
          <w:tcPr>
            <w:tcW w:w="2949" w:type="dxa"/>
            <w:tcBorders>
              <w:top w:val="single" w:sz="4" w:space="0" w:color="auto"/>
              <w:left w:val="single" w:sz="4" w:space="0" w:color="auto"/>
              <w:right w:val="single" w:sz="4" w:space="0" w:color="auto"/>
            </w:tcBorders>
            <w:hideMark/>
          </w:tcPr>
          <w:p w:rsidR="000063F2" w:rsidRDefault="000063F2" w:rsidP="00F9742C">
            <w:pPr>
              <w:rPr>
                <w:rFonts w:ascii="Times New Roman" w:hAnsi="Times New Roman" w:cs="Times New Roman"/>
                <w:b/>
                <w:color w:val="002060"/>
                <w:lang w:val="kk-KZ"/>
              </w:rPr>
            </w:pPr>
            <w:r>
              <w:rPr>
                <w:rFonts w:ascii="Times New Roman" w:hAnsi="Times New Roman" w:cs="Times New Roman"/>
                <w:b/>
                <w:color w:val="002060"/>
                <w:lang w:val="kk-KZ"/>
              </w:rPr>
              <w:t>Мақсаты</w:t>
            </w:r>
          </w:p>
          <w:p w:rsidR="000063F2" w:rsidRDefault="000063F2" w:rsidP="00F9742C">
            <w:pPr>
              <w:rPr>
                <w:rFonts w:ascii="Times New Roman" w:hAnsi="Times New Roman" w:cs="Times New Roman"/>
                <w:b/>
                <w:color w:val="002060"/>
                <w:lang w:val="kk-KZ"/>
              </w:rPr>
            </w:pPr>
            <w:r>
              <w:rPr>
                <w:rFonts w:ascii="Times New Roman" w:hAnsi="Times New Roman" w:cs="Times New Roman"/>
                <w:b/>
                <w:color w:val="002060"/>
                <w:lang w:val="kk-KZ"/>
              </w:rPr>
              <w:t>Күтілетін нәтиже</w:t>
            </w:r>
          </w:p>
          <w:p w:rsidR="000063F2" w:rsidRDefault="000063F2" w:rsidP="00F9742C">
            <w:pPr>
              <w:rPr>
                <w:rFonts w:ascii="Times New Roman" w:hAnsi="Times New Roman" w:cs="Times New Roman"/>
                <w:b/>
                <w:color w:val="002060"/>
                <w:lang w:val="kk-KZ"/>
              </w:rPr>
            </w:pPr>
            <w:r>
              <w:rPr>
                <w:rFonts w:ascii="Times New Roman" w:hAnsi="Times New Roman" w:cs="Times New Roman"/>
                <w:b/>
                <w:color w:val="002060"/>
                <w:lang w:val="kk-KZ"/>
              </w:rPr>
              <w:t>Сабақтың жабыдығы</w:t>
            </w:r>
          </w:p>
          <w:p w:rsidR="000063F2" w:rsidRDefault="000063F2" w:rsidP="00F9742C">
            <w:pPr>
              <w:rPr>
                <w:rFonts w:ascii="Times New Roman" w:hAnsi="Times New Roman" w:cs="Times New Roman"/>
                <w:b/>
                <w:color w:val="002060"/>
                <w:lang w:val="kk-KZ"/>
              </w:rPr>
            </w:pPr>
            <w:r>
              <w:rPr>
                <w:rFonts w:ascii="Times New Roman" w:hAnsi="Times New Roman" w:cs="Times New Roman"/>
                <w:b/>
                <w:color w:val="002060"/>
                <w:lang w:val="kk-KZ"/>
              </w:rPr>
              <w:t>Түрі</w:t>
            </w:r>
          </w:p>
        </w:tc>
        <w:tc>
          <w:tcPr>
            <w:tcW w:w="7228" w:type="dxa"/>
            <w:gridSpan w:val="3"/>
            <w:tcBorders>
              <w:top w:val="single" w:sz="4" w:space="0" w:color="auto"/>
              <w:left w:val="single" w:sz="4" w:space="0" w:color="auto"/>
              <w:bottom w:val="single" w:sz="4" w:space="0" w:color="auto"/>
              <w:right w:val="single" w:sz="4" w:space="0" w:color="auto"/>
            </w:tcBorders>
          </w:tcPr>
          <w:p w:rsidR="000063F2" w:rsidRPr="00777E16" w:rsidRDefault="000063F2" w:rsidP="00F9742C">
            <w:pPr>
              <w:pStyle w:val="a5"/>
              <w:rPr>
                <w:rFonts w:ascii="Times New Roman" w:hAnsi="Times New Roman" w:cs="Times New Roman"/>
                <w:sz w:val="24"/>
                <w:szCs w:val="24"/>
                <w:lang w:val="kk-KZ"/>
              </w:rPr>
            </w:pPr>
            <w:r w:rsidRPr="00777E16">
              <w:rPr>
                <w:rFonts w:ascii="Times New Roman" w:hAnsi="Times New Roman" w:cs="Times New Roman"/>
                <w:sz w:val="24"/>
                <w:szCs w:val="24"/>
                <w:lang w:val="kk-KZ"/>
              </w:rPr>
              <w:t>Оқушыларға қобызға арналған күйлер, күй атасы - Қорқыт жайлы түсінік беру.</w:t>
            </w:r>
            <w:r w:rsidRPr="00777E16">
              <w:rPr>
                <w:rFonts w:ascii="Times New Roman" w:hAnsi="Times New Roman" w:cs="Times New Roman"/>
                <w:sz w:val="24"/>
                <w:szCs w:val="24"/>
                <w:lang w:val="kk-KZ"/>
              </w:rPr>
              <w:br/>
              <w:t>Қобыз аспабын таныстыру. Қобыз күйлері арқылы оқушылардың сана сезімін, ой - өрісін кеңейту. Өткен заман мен қазіргі заманды сабақтастыра отырып баланың өмірге көзқарасын қалыптастыру. Музыка арқылы адал, сезімтал, адамгершілікті, салауатты, инабатты бала тәрбиелеу.</w:t>
            </w:r>
            <w:r w:rsidRPr="00777E16">
              <w:rPr>
                <w:rFonts w:ascii="Times New Roman" w:hAnsi="Times New Roman" w:cs="Times New Roman"/>
                <w:sz w:val="24"/>
                <w:szCs w:val="24"/>
                <w:lang w:val="kk-KZ"/>
              </w:rPr>
              <w:br/>
              <w:t>Музыкалық қабілеттерін одан әрі дамыту. Шығармашылық белсенділіктерін арттыру. Туған жердің табиғатын сүюге, жан - жануарларға қамқор болуға баулу.</w:t>
            </w:r>
            <w:r w:rsidRPr="00777E16">
              <w:rPr>
                <w:rFonts w:ascii="Times New Roman" w:hAnsi="Times New Roman" w:cs="Times New Roman"/>
                <w:sz w:val="24"/>
                <w:szCs w:val="24"/>
                <w:lang w:val="kk-KZ"/>
              </w:rPr>
              <w:br/>
              <w:t>Көрнекілік Қобыз, домбыра аспаптары, слайд көрсету, үнтаспа, қорқыттың суреті, қобыз аспабы</w:t>
            </w:r>
            <w:r w:rsidRPr="00777E16">
              <w:rPr>
                <w:rFonts w:ascii="Times New Roman" w:hAnsi="Times New Roman" w:cs="Times New Roman"/>
                <w:sz w:val="24"/>
                <w:szCs w:val="24"/>
                <w:lang w:val="kk-KZ"/>
              </w:rPr>
              <w:br/>
              <w:t>Сабақтың түрі Аралас сабақ</w:t>
            </w:r>
            <w:r w:rsidRPr="00777E16">
              <w:rPr>
                <w:rFonts w:ascii="Times New Roman" w:hAnsi="Times New Roman" w:cs="Times New Roman"/>
                <w:sz w:val="24"/>
                <w:szCs w:val="24"/>
                <w:lang w:val="kk-KZ"/>
              </w:rPr>
              <w:br/>
              <w:t>Сабақтың әдіс - тәсілдері: Сұрақ - жауап, түсіндіру, тірек сызба, музыка тыңдау.</w:t>
            </w:r>
          </w:p>
        </w:tc>
      </w:tr>
      <w:tr w:rsidR="000063F2" w:rsidRPr="00E2506D" w:rsidTr="00F9742C">
        <w:trPr>
          <w:trHeight w:val="1140"/>
        </w:trPr>
        <w:tc>
          <w:tcPr>
            <w:tcW w:w="2949" w:type="dxa"/>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b/>
                <w:color w:val="002060"/>
                <w:lang w:val="kk-KZ"/>
              </w:rPr>
            </w:pPr>
            <w:r>
              <w:rPr>
                <w:rFonts w:ascii="Times New Roman" w:hAnsi="Times New Roman" w:cs="Times New Roman"/>
                <w:b/>
                <w:color w:val="002060"/>
                <w:lang w:val="kk-KZ"/>
              </w:rPr>
              <w:t>Психологиялық ахуал</w:t>
            </w:r>
          </w:p>
        </w:tc>
        <w:tc>
          <w:tcPr>
            <w:tcW w:w="4627" w:type="dxa"/>
            <w:gridSpan w:val="2"/>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lang w:val="kk-KZ"/>
              </w:rPr>
            </w:pPr>
            <w:r w:rsidRPr="00777E16">
              <w:rPr>
                <w:rFonts w:ascii="Times New Roman" w:hAnsi="Times New Roman" w:cs="Times New Roman"/>
                <w:lang w:val="kk-KZ"/>
              </w:rPr>
              <w:t>Үлкендерге сіз</w:t>
            </w:r>
            <w:r w:rsidRPr="00777E16">
              <w:rPr>
                <w:rFonts w:ascii="Times New Roman" w:hAnsi="Times New Roman" w:cs="Times New Roman"/>
                <w:lang w:val="kk-KZ"/>
              </w:rPr>
              <w:br/>
              <w:t>Кішілерге біз</w:t>
            </w:r>
            <w:r w:rsidRPr="00777E16">
              <w:rPr>
                <w:rFonts w:ascii="Times New Roman" w:hAnsi="Times New Roman" w:cs="Times New Roman"/>
                <w:lang w:val="kk-KZ"/>
              </w:rPr>
              <w:br/>
              <w:t>Әдеппенен бас иіп</w:t>
            </w:r>
            <w:r w:rsidRPr="00777E16">
              <w:rPr>
                <w:rFonts w:ascii="Times New Roman" w:hAnsi="Times New Roman" w:cs="Times New Roman"/>
                <w:lang w:val="kk-KZ"/>
              </w:rPr>
              <w:br/>
              <w:t>Сәлем бердік біз</w:t>
            </w:r>
          </w:p>
          <w:p w:rsidR="000063F2" w:rsidRPr="00777E16" w:rsidRDefault="000063F2" w:rsidP="00F9742C">
            <w:pPr>
              <w:rPr>
                <w:rFonts w:ascii="Times New Roman" w:hAnsi="Times New Roman" w:cs="Times New Roman"/>
                <w:lang w:val="kk-KZ"/>
              </w:rPr>
            </w:pPr>
            <w:r>
              <w:rPr>
                <w:rFonts w:ascii="Times New Roman" w:hAnsi="Times New Roman" w:cs="Times New Roman"/>
                <w:lang w:val="kk-KZ"/>
              </w:rPr>
              <w:t>Қорқыттың күйін тыңдату</w:t>
            </w:r>
          </w:p>
        </w:tc>
        <w:tc>
          <w:tcPr>
            <w:tcW w:w="2601" w:type="dxa"/>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lang w:val="kk-KZ"/>
              </w:rPr>
            </w:pPr>
            <w:r>
              <w:rPr>
                <w:rFonts w:ascii="Times New Roman" w:hAnsi="Times New Roman" w:cs="Times New Roman"/>
                <w:lang w:val="kk-KZ"/>
              </w:rPr>
              <w:t>Оқушылар шеңберде жиналып,мұғаліммен бірге бүгінгі сабаққа сәттілік тілейді.</w:t>
            </w:r>
          </w:p>
        </w:tc>
      </w:tr>
      <w:tr w:rsidR="000063F2" w:rsidRPr="00E2506D" w:rsidTr="00F9742C">
        <w:trPr>
          <w:trHeight w:val="1077"/>
        </w:trPr>
        <w:tc>
          <w:tcPr>
            <w:tcW w:w="2949" w:type="dxa"/>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b/>
                <w:color w:val="002060"/>
                <w:lang w:val="kk-KZ"/>
              </w:rPr>
            </w:pPr>
            <w:r>
              <w:rPr>
                <w:rFonts w:ascii="Times New Roman" w:hAnsi="Times New Roman" w:cs="Times New Roman"/>
                <w:b/>
                <w:color w:val="002060"/>
                <w:lang w:val="kk-KZ"/>
              </w:rPr>
              <w:t>Қызығушылықты ояту</w:t>
            </w:r>
          </w:p>
        </w:tc>
        <w:tc>
          <w:tcPr>
            <w:tcW w:w="7228" w:type="dxa"/>
            <w:gridSpan w:val="3"/>
            <w:tcBorders>
              <w:top w:val="single" w:sz="4" w:space="0" w:color="auto"/>
              <w:left w:val="single" w:sz="4" w:space="0" w:color="auto"/>
              <w:right w:val="single" w:sz="4" w:space="0" w:color="auto"/>
            </w:tcBorders>
          </w:tcPr>
          <w:p w:rsidR="000063F2" w:rsidRPr="0044640E" w:rsidRDefault="000063F2" w:rsidP="00F9742C">
            <w:pPr>
              <w:rPr>
                <w:rFonts w:ascii="Times New Roman" w:hAnsi="Times New Roman" w:cs="Times New Roman"/>
                <w:sz w:val="24"/>
                <w:szCs w:val="24"/>
                <w:lang w:val="kk-KZ"/>
              </w:rPr>
            </w:pPr>
            <w:r>
              <w:rPr>
                <w:noProof/>
              </w:rPr>
              <w:drawing>
                <wp:anchor distT="0" distB="0" distL="114300" distR="114300" simplePos="0" relativeHeight="251659264" behindDoc="0" locked="0" layoutInCell="1" allowOverlap="1">
                  <wp:simplePos x="0" y="0"/>
                  <wp:positionH relativeFrom="column">
                    <wp:posOffset>635</wp:posOffset>
                  </wp:positionH>
                  <wp:positionV relativeFrom="paragraph">
                    <wp:posOffset>0</wp:posOffset>
                  </wp:positionV>
                  <wp:extent cx="847725" cy="1130300"/>
                  <wp:effectExtent l="0" t="0" r="9525" b="0"/>
                  <wp:wrapThrough wrapText="bothSides">
                    <wp:wrapPolygon edited="0">
                      <wp:start x="0" y="0"/>
                      <wp:lineTo x="0" y="21115"/>
                      <wp:lineTo x="21357" y="21115"/>
                      <wp:lineTo x="21357" y="0"/>
                      <wp:lineTo x="0" y="0"/>
                    </wp:wrapPolygon>
                  </wp:wrapThrough>
                  <wp:docPr id="213" name="Рисунок 213" descr="http://upload.wikimedia.org/wikipedia/kk/c/c9/Qorqy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kk/c/c9/Qorqyt.jpg"/>
                          <pic:cNvPicPr>
                            <a:picLocks noChangeAspect="1" noChangeArrowheads="1"/>
                          </pic:cNvPicPr>
                        </pic:nvPicPr>
                        <pic:blipFill>
                          <a:blip r:embed="rId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7725" cy="1130300"/>
                          </a:xfrm>
                          <a:prstGeom prst="rect">
                            <a:avLst/>
                          </a:prstGeom>
                          <a:noFill/>
                          <a:ln>
                            <a:noFill/>
                          </a:ln>
                        </pic:spPr>
                      </pic:pic>
                    </a:graphicData>
                  </a:graphic>
                </wp:anchor>
              </w:drawing>
            </w:r>
            <w:r w:rsidRPr="00777E16">
              <w:rPr>
                <w:rFonts w:ascii="Times New Roman" w:hAnsi="Times New Roman" w:cs="Times New Roman"/>
                <w:b/>
                <w:bCs/>
                <w:sz w:val="24"/>
                <w:szCs w:val="24"/>
                <w:lang w:val="kk-KZ"/>
              </w:rPr>
              <w:t>Қорқыт Ата</w:t>
            </w:r>
            <w:r w:rsidRPr="00777E16">
              <w:rPr>
                <w:rFonts w:ascii="Times New Roman" w:hAnsi="Times New Roman" w:cs="Times New Roman"/>
                <w:sz w:val="24"/>
                <w:szCs w:val="24"/>
                <w:lang w:val="kk-KZ"/>
              </w:rPr>
              <w:t> – </w:t>
            </w:r>
            <w:hyperlink r:id="rId5" w:tooltip="Түркілер" w:history="1">
              <w:r w:rsidRPr="00777E16">
                <w:rPr>
                  <w:rStyle w:val="a4"/>
                  <w:rFonts w:ascii="Times New Roman" w:hAnsi="Times New Roman" w:cs="Times New Roman"/>
                  <w:sz w:val="24"/>
                  <w:szCs w:val="24"/>
                  <w:lang w:val="kk-KZ"/>
                </w:rPr>
                <w:t>түркі халықтарына</w:t>
              </w:r>
            </w:hyperlink>
            <w:r w:rsidRPr="00777E16">
              <w:rPr>
                <w:rFonts w:ascii="Times New Roman" w:hAnsi="Times New Roman" w:cs="Times New Roman"/>
                <w:sz w:val="24"/>
                <w:szCs w:val="24"/>
                <w:lang w:val="kk-KZ"/>
              </w:rPr>
              <w:t> ортақ ұлы ойшыл, </w:t>
            </w:r>
            <w:r>
              <w:fldChar w:fldCharType="begin"/>
            </w:r>
            <w:r w:rsidRPr="00E2506D">
              <w:rPr>
                <w:lang w:val="kk-KZ"/>
              </w:rPr>
              <w:instrText>HYPERLINK "http://kk.wikipedia.org/wiki/%D0%96%D1%8B%D1%80%D0%B0%D1%83" \o "Жырау"</w:instrText>
            </w:r>
            <w:r>
              <w:fldChar w:fldCharType="separate"/>
            </w:r>
            <w:r w:rsidRPr="00777E16">
              <w:rPr>
                <w:rStyle w:val="a4"/>
                <w:rFonts w:ascii="Times New Roman" w:hAnsi="Times New Roman" w:cs="Times New Roman"/>
                <w:sz w:val="24"/>
                <w:szCs w:val="24"/>
                <w:lang w:val="kk-KZ"/>
              </w:rPr>
              <w:t>жырау</w:t>
            </w:r>
            <w:r>
              <w:fldChar w:fldCharType="end"/>
            </w:r>
            <w:r w:rsidRPr="00777E16">
              <w:rPr>
                <w:rFonts w:ascii="Times New Roman" w:hAnsi="Times New Roman" w:cs="Times New Roman"/>
                <w:sz w:val="24"/>
                <w:szCs w:val="24"/>
                <w:lang w:val="kk-KZ"/>
              </w:rPr>
              <w:t>, </w:t>
            </w:r>
            <w:hyperlink r:id="rId6" w:tooltip="Қобызшы" w:history="1">
              <w:r w:rsidRPr="00777E16">
                <w:rPr>
                  <w:rStyle w:val="a4"/>
                  <w:rFonts w:ascii="Times New Roman" w:hAnsi="Times New Roman" w:cs="Times New Roman"/>
                  <w:sz w:val="24"/>
                  <w:szCs w:val="24"/>
                  <w:lang w:val="kk-KZ"/>
                </w:rPr>
                <w:t>қобызшы</w:t>
              </w:r>
            </w:hyperlink>
            <w:r w:rsidRPr="00777E16">
              <w:rPr>
                <w:rFonts w:ascii="Times New Roman" w:hAnsi="Times New Roman" w:cs="Times New Roman"/>
                <w:sz w:val="24"/>
                <w:szCs w:val="24"/>
                <w:lang w:val="kk-KZ"/>
              </w:rPr>
              <w:t>. Қорқыт Ата өмірде ізі, артында әдеби-музыка мұрасы қалған тарихи тұлға ретінде белгілі. Қорқыт Атаның өмір сүрген кезеңі туралы ғылымда әр түрлі болжамдар қалыптасқан.</w:t>
            </w:r>
          </w:p>
        </w:tc>
      </w:tr>
      <w:tr w:rsidR="000063F2" w:rsidRPr="00E2506D" w:rsidTr="00F9742C">
        <w:trPr>
          <w:trHeight w:val="1140"/>
        </w:trPr>
        <w:tc>
          <w:tcPr>
            <w:tcW w:w="2949" w:type="dxa"/>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b/>
                <w:color w:val="002060"/>
                <w:lang w:val="kk-KZ"/>
              </w:rPr>
            </w:pPr>
            <w:r>
              <w:rPr>
                <w:rFonts w:ascii="Times New Roman" w:hAnsi="Times New Roman" w:cs="Times New Roman"/>
                <w:b/>
                <w:color w:val="002060"/>
                <w:lang w:val="kk-KZ"/>
              </w:rPr>
              <w:t>Мағынаны тану</w:t>
            </w:r>
          </w:p>
        </w:tc>
        <w:tc>
          <w:tcPr>
            <w:tcW w:w="7228" w:type="dxa"/>
            <w:gridSpan w:val="3"/>
            <w:tcBorders>
              <w:left w:val="single" w:sz="4" w:space="0" w:color="auto"/>
              <w:right w:val="single" w:sz="4" w:space="0" w:color="auto"/>
            </w:tcBorders>
            <w:hideMark/>
          </w:tcPr>
          <w:p w:rsidR="000063F2" w:rsidRPr="00777E16" w:rsidRDefault="000063F2" w:rsidP="00F9742C">
            <w:pPr>
              <w:rPr>
                <w:rFonts w:ascii="Times New Roman" w:hAnsi="Times New Roman" w:cs="Times New Roman"/>
                <w:lang w:val="kk-KZ"/>
              </w:rPr>
            </w:pPr>
            <w:r w:rsidRPr="00777E16">
              <w:rPr>
                <w:rFonts w:ascii="Times New Roman" w:hAnsi="Times New Roman" w:cs="Times New Roman"/>
                <w:lang w:val="kk-KZ"/>
              </w:rPr>
              <w:t>«Қобыздың атасы» атанған Қорқыт баба VIII - IX ғасырда қазіргі Қызылорда облысы, Қармақшы ауданына қарасты Сырдария өзенінің төменгі жағында, Жанкент қаласында өмір сүрген. Қорқыттың әкесі Қарақожа оғыз тайпасына жататын Баят руынан шыққан, ал анасы - қыпшақ қызы. Қорқыт алдағы күнді болжаған көріпкел және шебер күйші болған. Ол қобызды тек бақсы - балгер мен кезбе дуаналардың қолында жүретін жай құрал есебінде емес, нағыз халықтық музыка аспабы ретінде таныта білді.</w:t>
            </w:r>
            <w:r w:rsidRPr="00777E16">
              <w:rPr>
                <w:rFonts w:ascii="Times New Roman" w:hAnsi="Times New Roman" w:cs="Times New Roman"/>
                <w:lang w:val="kk-KZ"/>
              </w:rPr>
              <w:br/>
              <w:t>Қорқыт туралы аңыз көп</w:t>
            </w:r>
            <w:r w:rsidRPr="00777E16">
              <w:rPr>
                <w:rFonts w:ascii="Times New Roman" w:hAnsi="Times New Roman" w:cs="Times New Roman"/>
                <w:lang w:val="kk-KZ"/>
              </w:rPr>
              <w:br/>
              <w:t>Қорқыт жасынан өте ұғымтал, болып өседі. Ол аспаптардың бәрінде керемет ойнайды. Адам мен жануарлардың үнін, табиғаттағы құбылыстар мен дыбыстарды жеткізетін жаңа бір аспап жасағысы келеді.</w:t>
            </w:r>
            <w:r w:rsidRPr="00777E16">
              <w:rPr>
                <w:rFonts w:ascii="Times New Roman" w:hAnsi="Times New Roman" w:cs="Times New Roman"/>
                <w:lang w:val="kk-KZ"/>
              </w:rPr>
              <w:br/>
              <w:t>Қарағай ағашын кесіп әкеліп, одан бір нәрсенің жобасын жасайды. Бірақ әрі қарай не істерін білмей қиналады. Күндер осылай өте береді. Бір күні шаршап отырып, көзі ілініп кетіп, түс көреді Түсіне періште енеді. Ол балаға: «Қорқыт, жасап жатқан қобызың 6 жасар нар атанның жілігіндей екен, енді оған нар түйенің терісінен жасалған шанақ, ортекенің мүйізінен ойылған тиек, бесті айғырдың құйрығынан тартылған қыл ішек жетпей тұр. Осылар болса, аспабың сайрағалы тұр екен» деп кеңес береді.</w:t>
            </w:r>
            <w:r w:rsidRPr="00777E16">
              <w:rPr>
                <w:rFonts w:ascii="Times New Roman" w:hAnsi="Times New Roman" w:cs="Times New Roman"/>
                <w:lang w:val="kk-KZ"/>
              </w:rPr>
              <w:br/>
              <w:t>Қорқыт ұйқысынан ояна сала, осы айтылғандардың бәрін жасап қобызды қолына алған кезде қобыз сайрап қоя береді. Қобыз үнін бар табиғат, ұшқан құс, жүгірген аң - бәрі құлақ түре тыңдапты.</w:t>
            </w:r>
            <w:r w:rsidRPr="00777E16">
              <w:rPr>
                <w:rFonts w:ascii="Times New Roman" w:hAnsi="Times New Roman" w:cs="Times New Roman"/>
                <w:lang w:val="kk-KZ"/>
              </w:rPr>
              <w:br/>
            </w:r>
            <w:r w:rsidRPr="00777E16">
              <w:rPr>
                <w:rFonts w:ascii="Times New Roman" w:hAnsi="Times New Roman" w:cs="Times New Roman"/>
                <w:lang w:val="kk-KZ"/>
              </w:rPr>
              <w:br/>
              <w:t>Қобыздың түрлері: қыл қобыз, прима қобыз.(слайд)</w:t>
            </w:r>
            <w:r w:rsidRPr="00777E16">
              <w:rPr>
                <w:rFonts w:ascii="Times New Roman" w:hAnsi="Times New Roman" w:cs="Times New Roman"/>
                <w:lang w:val="kk-KZ"/>
              </w:rPr>
              <w:br/>
            </w:r>
            <w:r w:rsidRPr="00777E16">
              <w:rPr>
                <w:rFonts w:ascii="Times New Roman" w:hAnsi="Times New Roman" w:cs="Times New Roman"/>
                <w:lang w:val="kk-KZ"/>
              </w:rPr>
              <w:lastRenderedPageBreak/>
              <w:br/>
              <w:t>Ермексаздан «Қобыз» аспабын жасау</w:t>
            </w:r>
            <w:r w:rsidRPr="00777E16">
              <w:rPr>
                <w:rFonts w:ascii="Times New Roman" w:hAnsi="Times New Roman" w:cs="Times New Roman"/>
                <w:lang w:val="kk-KZ"/>
              </w:rPr>
              <w:br/>
            </w:r>
            <w:r w:rsidRPr="00777E16">
              <w:rPr>
                <w:rFonts w:ascii="Times New Roman" w:hAnsi="Times New Roman" w:cs="Times New Roman"/>
                <w:lang w:val="kk-KZ"/>
              </w:rPr>
              <w:br/>
              <w:t>. Күйлері: «Қорқыт» «Аққу» «Әуппай» «Башпай» «Желмая» «Ұшардың ұлуы»</w:t>
            </w:r>
          </w:p>
          <w:p w:rsidR="000063F2" w:rsidRPr="00777E16" w:rsidRDefault="000063F2" w:rsidP="00F9742C">
            <w:pPr>
              <w:rPr>
                <w:rFonts w:ascii="Times New Roman" w:hAnsi="Times New Roman" w:cs="Times New Roman"/>
                <w:lang w:val="kk-KZ"/>
              </w:rPr>
            </w:pPr>
            <w:r>
              <w:rPr>
                <w:rFonts w:ascii="Times New Roman" w:hAnsi="Times New Roman" w:cs="Times New Roman"/>
                <w:lang w:val="kk-KZ"/>
              </w:rPr>
              <w:t>Оқулықтағы тапсырмаларды орындау.</w:t>
            </w:r>
          </w:p>
        </w:tc>
      </w:tr>
      <w:tr w:rsidR="000063F2" w:rsidRPr="00E2506D" w:rsidTr="00F9742C">
        <w:trPr>
          <w:trHeight w:val="699"/>
        </w:trPr>
        <w:tc>
          <w:tcPr>
            <w:tcW w:w="2949" w:type="dxa"/>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b/>
                <w:color w:val="002060"/>
                <w:lang w:val="kk-KZ"/>
              </w:rPr>
            </w:pPr>
            <w:r>
              <w:rPr>
                <w:rFonts w:ascii="Times New Roman" w:hAnsi="Times New Roman" w:cs="Times New Roman"/>
                <w:b/>
                <w:color w:val="002060"/>
                <w:lang w:val="kk-KZ"/>
              </w:rPr>
              <w:lastRenderedPageBreak/>
              <w:t>Ой толғаныс</w:t>
            </w:r>
          </w:p>
        </w:tc>
        <w:tc>
          <w:tcPr>
            <w:tcW w:w="7228" w:type="dxa"/>
            <w:gridSpan w:val="3"/>
            <w:tcBorders>
              <w:left w:val="single" w:sz="4" w:space="0" w:color="auto"/>
              <w:bottom w:val="single" w:sz="4" w:space="0" w:color="auto"/>
              <w:right w:val="single" w:sz="4" w:space="0" w:color="auto"/>
            </w:tcBorders>
          </w:tcPr>
          <w:p w:rsidR="000063F2" w:rsidRPr="00777E16" w:rsidRDefault="000063F2" w:rsidP="00F9742C">
            <w:pPr>
              <w:rPr>
                <w:rFonts w:ascii="Times New Roman" w:hAnsi="Times New Roman" w:cs="Times New Roman"/>
                <w:lang w:val="kk-KZ"/>
              </w:rPr>
            </w:pPr>
            <w:r w:rsidRPr="00777E16">
              <w:rPr>
                <w:rFonts w:ascii="Times New Roman" w:hAnsi="Times New Roman" w:cs="Times New Roman"/>
                <w:lang w:val="kk-KZ"/>
              </w:rPr>
              <w:t>1. Бүгінгі сабақта қандай күйшімен таныстық?</w:t>
            </w:r>
            <w:r w:rsidRPr="00777E16">
              <w:rPr>
                <w:rFonts w:ascii="Times New Roman" w:hAnsi="Times New Roman" w:cs="Times New Roman"/>
                <w:lang w:val="kk-KZ"/>
              </w:rPr>
              <w:br/>
              <w:t>2. Қорқыт қай жерде дүниеге келген(картадан көрсету)?</w:t>
            </w:r>
            <w:r w:rsidRPr="00777E16">
              <w:rPr>
                <w:rFonts w:ascii="Times New Roman" w:hAnsi="Times New Roman" w:cs="Times New Roman"/>
                <w:lang w:val="kk-KZ"/>
              </w:rPr>
              <w:br/>
              <w:t>3. Қорқыт кім болған?</w:t>
            </w:r>
            <w:r w:rsidRPr="00777E16">
              <w:rPr>
                <w:rFonts w:ascii="Times New Roman" w:hAnsi="Times New Roman" w:cs="Times New Roman"/>
                <w:lang w:val="kk-KZ"/>
              </w:rPr>
              <w:br/>
              <w:t>4. Қорқыт қандай аспап жасады?</w:t>
            </w:r>
            <w:r w:rsidRPr="00777E16">
              <w:rPr>
                <w:rFonts w:ascii="Times New Roman" w:hAnsi="Times New Roman" w:cs="Times New Roman"/>
                <w:lang w:val="kk-KZ"/>
              </w:rPr>
              <w:br/>
              <w:t>5. Қобыздың түрлерін ата?</w:t>
            </w:r>
            <w:r w:rsidRPr="00777E16">
              <w:rPr>
                <w:rFonts w:ascii="Times New Roman" w:hAnsi="Times New Roman" w:cs="Times New Roman"/>
                <w:lang w:val="kk-KZ"/>
              </w:rPr>
              <w:br/>
              <w:t>6. Қорқыттың күйлерін ата?</w:t>
            </w:r>
            <w:r w:rsidRPr="00777E16">
              <w:rPr>
                <w:rFonts w:ascii="Times New Roman" w:hAnsi="Times New Roman" w:cs="Times New Roman"/>
                <w:lang w:val="kk-KZ"/>
              </w:rPr>
              <w:br/>
              <w:t>7. Қорқыттың қандай күйін тыңдадық?</w:t>
            </w:r>
            <w:r w:rsidRPr="00777E16">
              <w:rPr>
                <w:rFonts w:ascii="Times New Roman" w:hAnsi="Times New Roman" w:cs="Times New Roman"/>
                <w:lang w:val="kk-KZ"/>
              </w:rPr>
              <w:br/>
              <w:t>8. Қорқыттың ізін жалғастырушы кімдер?</w:t>
            </w:r>
          </w:p>
        </w:tc>
      </w:tr>
      <w:tr w:rsidR="000063F2" w:rsidTr="00F9742C">
        <w:trPr>
          <w:trHeight w:val="471"/>
        </w:trPr>
        <w:tc>
          <w:tcPr>
            <w:tcW w:w="2949" w:type="dxa"/>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b/>
                <w:color w:val="002060"/>
                <w:lang w:val="kk-KZ"/>
              </w:rPr>
            </w:pPr>
            <w:r>
              <w:rPr>
                <w:rFonts w:ascii="Times New Roman" w:hAnsi="Times New Roman" w:cs="Times New Roman"/>
                <w:b/>
                <w:color w:val="002060"/>
                <w:lang w:val="kk-KZ"/>
              </w:rPr>
              <w:t>Үйге тапсырма</w:t>
            </w:r>
          </w:p>
        </w:tc>
        <w:tc>
          <w:tcPr>
            <w:tcW w:w="4627" w:type="dxa"/>
            <w:gridSpan w:val="2"/>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lang w:val="kk-KZ"/>
              </w:rPr>
            </w:pPr>
            <w:r w:rsidRPr="00D43AE5">
              <w:rPr>
                <w:rFonts w:ascii="Times New Roman" w:hAnsi="Times New Roman" w:cs="Times New Roman"/>
              </w:rPr>
              <w:t xml:space="preserve">Қорқыт </w:t>
            </w:r>
            <w:proofErr w:type="spellStart"/>
            <w:r w:rsidRPr="00D43AE5">
              <w:rPr>
                <w:rFonts w:ascii="Times New Roman" w:hAnsi="Times New Roman" w:cs="Times New Roman"/>
              </w:rPr>
              <w:t>туралы</w:t>
            </w:r>
            <w:proofErr w:type="spellEnd"/>
            <w:r w:rsidRPr="00D43AE5">
              <w:rPr>
                <w:rFonts w:ascii="Times New Roman" w:hAnsi="Times New Roman" w:cs="Times New Roman"/>
              </w:rPr>
              <w:t xml:space="preserve"> тү</w:t>
            </w:r>
            <w:proofErr w:type="gramStart"/>
            <w:r w:rsidRPr="00D43AE5">
              <w:rPr>
                <w:rFonts w:ascii="Times New Roman" w:hAnsi="Times New Roman" w:cs="Times New Roman"/>
              </w:rPr>
              <w:t>с</w:t>
            </w:r>
            <w:proofErr w:type="gramEnd"/>
            <w:r w:rsidRPr="00D43AE5">
              <w:rPr>
                <w:rFonts w:ascii="Times New Roman" w:hAnsi="Times New Roman" w:cs="Times New Roman"/>
              </w:rPr>
              <w:t xml:space="preserve">інік </w:t>
            </w:r>
            <w:proofErr w:type="spellStart"/>
            <w:r w:rsidRPr="00D43AE5">
              <w:rPr>
                <w:rFonts w:ascii="Times New Roman" w:hAnsi="Times New Roman" w:cs="Times New Roman"/>
              </w:rPr>
              <w:t>айту</w:t>
            </w:r>
            <w:proofErr w:type="spellEnd"/>
          </w:p>
        </w:tc>
        <w:tc>
          <w:tcPr>
            <w:tcW w:w="2601" w:type="dxa"/>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lang w:val="kk-KZ"/>
              </w:rPr>
            </w:pPr>
            <w:r>
              <w:rPr>
                <w:rFonts w:ascii="Times New Roman" w:hAnsi="Times New Roman" w:cs="Times New Roman"/>
                <w:lang w:val="kk-KZ"/>
              </w:rPr>
              <w:t>Күнделіктеріне жазып беремін</w:t>
            </w:r>
          </w:p>
        </w:tc>
      </w:tr>
      <w:tr w:rsidR="000063F2" w:rsidTr="00F9742C">
        <w:trPr>
          <w:trHeight w:val="445"/>
        </w:trPr>
        <w:tc>
          <w:tcPr>
            <w:tcW w:w="2949" w:type="dxa"/>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b/>
                <w:color w:val="002060"/>
                <w:lang w:val="kk-KZ"/>
              </w:rPr>
            </w:pPr>
            <w:r>
              <w:rPr>
                <w:rFonts w:ascii="Times New Roman" w:hAnsi="Times New Roman" w:cs="Times New Roman"/>
                <w:b/>
                <w:color w:val="002060"/>
                <w:lang w:val="kk-KZ"/>
              </w:rPr>
              <w:t>Бағалау</w:t>
            </w:r>
          </w:p>
        </w:tc>
        <w:tc>
          <w:tcPr>
            <w:tcW w:w="4627" w:type="dxa"/>
            <w:gridSpan w:val="2"/>
            <w:tcBorders>
              <w:top w:val="single" w:sz="4" w:space="0" w:color="auto"/>
              <w:left w:val="single" w:sz="4" w:space="0" w:color="auto"/>
              <w:bottom w:val="single" w:sz="4" w:space="0" w:color="auto"/>
              <w:right w:val="single" w:sz="4" w:space="0" w:color="auto"/>
            </w:tcBorders>
          </w:tcPr>
          <w:p w:rsidR="000063F2" w:rsidRDefault="000063F2" w:rsidP="00F9742C">
            <w:pPr>
              <w:rPr>
                <w:rFonts w:ascii="Times New Roman" w:hAnsi="Times New Roman" w:cs="Times New Roman"/>
                <w:color w:val="000000" w:themeColor="text1"/>
                <w:lang w:val="kk-KZ"/>
              </w:rPr>
            </w:pPr>
            <w:hyperlink r:id="rId7" w:history="1">
              <w:r>
                <w:rPr>
                  <w:rStyle w:val="a4"/>
                  <w:rFonts w:ascii="Times New Roman" w:hAnsi="Times New Roman" w:cs="Times New Roman"/>
                  <w:color w:val="000000" w:themeColor="text1"/>
                  <w:lang w:val="kk-KZ"/>
                </w:rPr>
                <w:t>Оқыту үшін бағалау және оқуды бағалау</w:t>
              </w:r>
            </w:hyperlink>
          </w:p>
          <w:p w:rsidR="000063F2" w:rsidRDefault="000063F2" w:rsidP="00F9742C">
            <w:pPr>
              <w:rPr>
                <w:rFonts w:ascii="Times New Roman" w:hAnsi="Times New Roman" w:cs="Times New Roman"/>
                <w:lang w:val="kk-KZ"/>
              </w:rPr>
            </w:pPr>
          </w:p>
        </w:tc>
        <w:tc>
          <w:tcPr>
            <w:tcW w:w="2601" w:type="dxa"/>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lang w:val="kk-KZ"/>
              </w:rPr>
            </w:pPr>
            <w:r>
              <w:rPr>
                <w:rFonts w:ascii="Times New Roman" w:hAnsi="Times New Roman" w:cs="Times New Roman"/>
                <w:lang w:val="kk-KZ"/>
              </w:rPr>
              <w:t>Бағалау парақшасын толтырады.</w:t>
            </w:r>
          </w:p>
        </w:tc>
      </w:tr>
      <w:tr w:rsidR="000063F2" w:rsidTr="00F9742C">
        <w:trPr>
          <w:trHeight w:val="1077"/>
        </w:trPr>
        <w:tc>
          <w:tcPr>
            <w:tcW w:w="2949" w:type="dxa"/>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b/>
                <w:color w:val="002060"/>
                <w:lang w:val="kk-KZ"/>
              </w:rPr>
            </w:pPr>
            <w:r>
              <w:rPr>
                <w:rFonts w:ascii="Times New Roman" w:hAnsi="Times New Roman" w:cs="Times New Roman"/>
                <w:b/>
                <w:color w:val="002060"/>
                <w:lang w:val="kk-KZ"/>
              </w:rPr>
              <w:t>Кері байланыс</w:t>
            </w:r>
          </w:p>
        </w:tc>
        <w:tc>
          <w:tcPr>
            <w:tcW w:w="4627" w:type="dxa"/>
            <w:gridSpan w:val="2"/>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rPr>
            </w:pPr>
          </w:p>
        </w:tc>
        <w:tc>
          <w:tcPr>
            <w:tcW w:w="2601" w:type="dxa"/>
            <w:tcBorders>
              <w:top w:val="single" w:sz="4" w:space="0" w:color="auto"/>
              <w:left w:val="single" w:sz="4" w:space="0" w:color="auto"/>
              <w:bottom w:val="single" w:sz="4" w:space="0" w:color="auto"/>
              <w:right w:val="single" w:sz="4" w:space="0" w:color="auto"/>
            </w:tcBorders>
            <w:hideMark/>
          </w:tcPr>
          <w:p w:rsidR="000063F2" w:rsidRDefault="000063F2" w:rsidP="00F9742C">
            <w:pPr>
              <w:rPr>
                <w:rFonts w:ascii="Times New Roman" w:hAnsi="Times New Roman" w:cs="Times New Roman"/>
                <w:lang w:val="kk-KZ"/>
              </w:rPr>
            </w:pPr>
            <w:r>
              <w:rPr>
                <w:rFonts w:ascii="Times New Roman" w:hAnsi="Times New Roman" w:cs="Times New Roman"/>
                <w:lang w:val="kk-KZ"/>
              </w:rPr>
              <w:t>Смайликтерді өзі қалаған нұсқаға жабыстырады</w:t>
            </w:r>
          </w:p>
        </w:tc>
      </w:tr>
    </w:tbl>
    <w:p w:rsidR="000063F2" w:rsidRDefault="000063F2" w:rsidP="000063F2"/>
    <w:p w:rsidR="00000000" w:rsidRDefault="000063F2"/>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useFELayout/>
  </w:compat>
  <w:rsids>
    <w:rsidRoot w:val="000063F2"/>
    <w:rsid w:val="000063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063F2"/>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0063F2"/>
    <w:rPr>
      <w:color w:val="0000FF"/>
      <w:u w:val="single"/>
    </w:rPr>
  </w:style>
  <w:style w:type="paragraph" w:styleId="a5">
    <w:name w:val="No Spacing"/>
    <w:uiPriority w:val="1"/>
    <w:qFormat/>
    <w:rsid w:val="000063F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google.kz/url?sa=t&amp;rct=j&amp;q=&amp;esrc=s&amp;source=web&amp;cd=3&amp;cad=rja&amp;uact=8&amp;ved=0CCwQFjAC&amp;url=http%3A%2F%2Fgoo.kz%2Fjournal%2Fview%2F59%2F24726&amp;ei=9JqTVM6wMeXQygOhr4HABg&amp;usg=AFQjCNFaRJkbYjbAat-Xcmq7oWhF5piqCw&amp;bvm=bv.82001339,d.bG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kk.wikipedia.org/wiki/%D2%9A%D0%BE%D0%B1%D1%8B%D0%B7%D1%88%D1%8B" TargetMode="External"/><Relationship Id="rId5" Type="http://schemas.openxmlformats.org/officeDocument/2006/relationships/hyperlink" Target="http://kk.wikipedia.org/wiki/%D0%A2%D2%AF%D1%80%D0%BA%D1%96%D0%BB%D0%B5%D1%80"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3283</Characters>
  <Application>Microsoft Office Word</Application>
  <DocSecurity>0</DocSecurity>
  <Lines>27</Lines>
  <Paragraphs>7</Paragraphs>
  <ScaleCrop>false</ScaleCrop>
  <Company>Grizli777</Company>
  <LinksUpToDate>false</LinksUpToDate>
  <CharactersWithSpaces>3851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2018-06-02T14:04:00Z</dcterms:created>
  <dcterms:modified xsi:type="dcterms:W3CDTF">2018-06-02T14:04:00Z</dcterms:modified>
</cp:coreProperties>
</file>