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DB0" w:rsidRPr="00830549" w:rsidRDefault="00B44DB0" w:rsidP="00B44DB0">
      <w:pPr>
        <w:spacing w:after="0" w:line="240" w:lineRule="auto"/>
        <w:rPr>
          <w:rFonts w:ascii="Times New Roman" w:eastAsia="Times New Roman" w:hAnsi="Times New Roman" w:cs="Times New Roman"/>
          <w:sz w:val="24"/>
          <w:szCs w:val="24"/>
          <w:lang w:val="kk-KZ"/>
        </w:rPr>
      </w:pPr>
      <w:bookmarkStart w:id="0" w:name="_GoBack"/>
      <w:bookmarkEnd w:id="0"/>
    </w:p>
    <w:p w:rsidR="00B44DB0" w:rsidRPr="00830549" w:rsidRDefault="00B44DB0" w:rsidP="00B44DB0">
      <w:pPr>
        <w:spacing w:after="0" w:line="240" w:lineRule="auto"/>
        <w:rPr>
          <w:rFonts w:ascii="Times New Roman" w:eastAsia="Times New Roman" w:hAnsi="Times New Roman" w:cs="Times New Roman"/>
          <w:sz w:val="24"/>
          <w:szCs w:val="24"/>
          <w:lang w:val="kk-KZ"/>
        </w:rPr>
      </w:pPr>
      <w:r w:rsidRPr="0083054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830549">
        <w:rPr>
          <w:rFonts w:ascii="Times New Roman" w:eastAsia="Times New Roman" w:hAnsi="Times New Roman" w:cs="Times New Roman"/>
          <w:sz w:val="24"/>
          <w:szCs w:val="24"/>
          <w:lang w:val="kk-KZ"/>
        </w:rPr>
        <w:t xml:space="preserve">Өзiн-өзi тану </w:t>
      </w:r>
    </w:p>
    <w:p w:rsidR="00B44DB0" w:rsidRPr="00830549" w:rsidRDefault="00B44DB0" w:rsidP="00B44DB0">
      <w:pPr>
        <w:spacing w:after="0" w:line="240" w:lineRule="auto"/>
        <w:jc w:val="center"/>
        <w:rPr>
          <w:rFonts w:ascii="Times New Roman" w:eastAsia="Times New Roman" w:hAnsi="Times New Roman" w:cs="Times New Roman"/>
          <w:sz w:val="24"/>
          <w:szCs w:val="24"/>
          <w:lang w:val="kk-KZ"/>
        </w:rPr>
      </w:pPr>
    </w:p>
    <w:p w:rsidR="00B44DB0" w:rsidRPr="00830549" w:rsidRDefault="00B44DB0" w:rsidP="00B44DB0">
      <w:pPr>
        <w:spacing w:after="0" w:line="240" w:lineRule="auto"/>
        <w:rPr>
          <w:rFonts w:ascii="Times New Roman" w:eastAsia="Times New Roman" w:hAnsi="Times New Roman" w:cs="Times New Roman"/>
          <w:sz w:val="24"/>
          <w:szCs w:val="24"/>
          <w:lang w:val="kk-KZ"/>
        </w:rPr>
      </w:pPr>
      <w:r w:rsidRPr="00830549">
        <w:rPr>
          <w:rFonts w:ascii="Times New Roman" w:eastAsia="Times New Roman" w:hAnsi="Times New Roman" w:cs="Times New Roman"/>
          <w:b/>
          <w:sz w:val="24"/>
          <w:szCs w:val="24"/>
          <w:lang w:val="kk-KZ"/>
        </w:rPr>
        <w:t>Мектеп:</w:t>
      </w:r>
      <w:r w:rsidRPr="0083054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Маңғыстау облысы Мұнайлы ауданы </w:t>
      </w:r>
      <w:r w:rsidRPr="00830549">
        <w:rPr>
          <w:rFonts w:ascii="Times New Roman" w:eastAsia="Times New Roman" w:hAnsi="Times New Roman" w:cs="Times New Roman"/>
          <w:sz w:val="24"/>
          <w:szCs w:val="24"/>
          <w:lang w:val="kk-KZ"/>
        </w:rPr>
        <w:t xml:space="preserve">№12 </w:t>
      </w:r>
      <w:r>
        <w:rPr>
          <w:rFonts w:ascii="Times New Roman" w:eastAsia="Times New Roman" w:hAnsi="Times New Roman" w:cs="Times New Roman"/>
          <w:sz w:val="24"/>
          <w:szCs w:val="24"/>
          <w:lang w:val="kk-KZ"/>
        </w:rPr>
        <w:t>жалпы білім беру орта мектебі</w:t>
      </w:r>
      <w:r w:rsidRPr="00830549">
        <w:rPr>
          <w:rFonts w:ascii="Times New Roman" w:eastAsia="Times New Roman" w:hAnsi="Times New Roman" w:cs="Times New Roman"/>
          <w:sz w:val="24"/>
          <w:szCs w:val="24"/>
          <w:lang w:val="kk-KZ"/>
        </w:rPr>
        <w:t xml:space="preserve">        </w:t>
      </w:r>
    </w:p>
    <w:p w:rsidR="00B44DB0" w:rsidRDefault="00B44DB0" w:rsidP="00B44DB0">
      <w:pPr>
        <w:spacing w:after="0" w:line="240" w:lineRule="auto"/>
        <w:rPr>
          <w:rFonts w:ascii="Times New Roman" w:eastAsia="Times New Roman" w:hAnsi="Times New Roman" w:cs="Times New Roman"/>
          <w:sz w:val="24"/>
          <w:szCs w:val="24"/>
          <w:u w:val="single"/>
          <w:lang w:val="kk-KZ"/>
        </w:rPr>
      </w:pPr>
      <w:r w:rsidRPr="00830549">
        <w:rPr>
          <w:rFonts w:ascii="Times New Roman" w:eastAsia="Times New Roman" w:hAnsi="Times New Roman" w:cs="Times New Roman"/>
          <w:b/>
          <w:sz w:val="24"/>
          <w:szCs w:val="24"/>
          <w:lang w:val="kk-KZ"/>
        </w:rPr>
        <w:t>Мұғалiмі:</w:t>
      </w:r>
      <w:r w:rsidRPr="0083054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Аймуханова Канзыра Баймуратовна</w:t>
      </w:r>
    </w:p>
    <w:p w:rsidR="00B44DB0" w:rsidRPr="00830549" w:rsidRDefault="00B44DB0" w:rsidP="00B44DB0">
      <w:pPr>
        <w:spacing w:after="0" w:line="240" w:lineRule="auto"/>
        <w:rPr>
          <w:rFonts w:ascii="Times New Roman" w:eastAsia="Times New Roman" w:hAnsi="Times New Roman" w:cs="Times New Roman"/>
          <w:sz w:val="24"/>
          <w:szCs w:val="24"/>
          <w:u w:val="single"/>
          <w:lang w:val="kk-KZ"/>
        </w:rPr>
      </w:pPr>
      <w:r w:rsidRPr="00265A12">
        <w:rPr>
          <w:rFonts w:ascii="Times New Roman" w:eastAsia="Times New Roman" w:hAnsi="Times New Roman" w:cs="Times New Roman"/>
          <w:b/>
          <w:sz w:val="24"/>
          <w:szCs w:val="24"/>
          <w:u w:val="single"/>
          <w:lang w:val="kk-KZ"/>
        </w:rPr>
        <w:t>Пәні:</w:t>
      </w:r>
      <w:r>
        <w:rPr>
          <w:rFonts w:ascii="Times New Roman" w:eastAsia="Times New Roman" w:hAnsi="Times New Roman" w:cs="Times New Roman"/>
          <w:sz w:val="24"/>
          <w:szCs w:val="24"/>
          <w:u w:val="single"/>
          <w:lang w:val="kk-KZ"/>
        </w:rPr>
        <w:t xml:space="preserve">Өзін-өзі тану </w:t>
      </w:r>
    </w:p>
    <w:p w:rsidR="00B44DB0" w:rsidRPr="00830549" w:rsidRDefault="00B44DB0" w:rsidP="00B44DB0">
      <w:pPr>
        <w:spacing w:after="0" w:line="240" w:lineRule="auto"/>
        <w:rPr>
          <w:rFonts w:ascii="Times New Roman" w:eastAsia="Times New Roman" w:hAnsi="Times New Roman" w:cs="Times New Roman"/>
          <w:sz w:val="24"/>
          <w:szCs w:val="24"/>
          <w:lang w:val="kk-KZ"/>
        </w:rPr>
      </w:pPr>
      <w:r w:rsidRPr="00830549">
        <w:rPr>
          <w:rFonts w:ascii="Times New Roman" w:eastAsia="Times New Roman" w:hAnsi="Times New Roman" w:cs="Times New Roman"/>
          <w:b/>
          <w:sz w:val="24"/>
          <w:szCs w:val="24"/>
          <w:lang w:val="kk-KZ"/>
        </w:rPr>
        <w:t>Сынып:</w:t>
      </w:r>
      <w:r>
        <w:rPr>
          <w:rFonts w:ascii="Times New Roman" w:eastAsia="Times New Roman" w:hAnsi="Times New Roman" w:cs="Times New Roman"/>
          <w:sz w:val="24"/>
          <w:szCs w:val="24"/>
          <w:lang w:val="kk-KZ"/>
        </w:rPr>
        <w:t xml:space="preserve"> 2</w:t>
      </w:r>
      <w:r w:rsidRPr="0083054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«Ғ»</w:t>
      </w:r>
    </w:p>
    <w:p w:rsidR="00B44DB0" w:rsidRPr="00830549" w:rsidRDefault="00B44DB0" w:rsidP="00B44DB0">
      <w:pPr>
        <w:spacing w:after="0" w:line="240" w:lineRule="auto"/>
        <w:rPr>
          <w:rFonts w:ascii="Times New Roman" w:hAnsi="Times New Roman" w:cs="Times New Roman"/>
          <w:sz w:val="24"/>
          <w:szCs w:val="24"/>
          <w:u w:val="single"/>
          <w:lang w:val="kk-KZ"/>
        </w:rPr>
      </w:pPr>
      <w:r w:rsidRPr="00830549">
        <w:rPr>
          <w:rFonts w:ascii="Times New Roman" w:hAnsi="Times New Roman" w:cs="Times New Roman"/>
          <w:b/>
          <w:sz w:val="24"/>
          <w:szCs w:val="24"/>
          <w:lang w:val="kk-KZ"/>
        </w:rPr>
        <w:t>Тақырып:</w:t>
      </w:r>
      <w:r w:rsidRPr="00830549">
        <w:rPr>
          <w:rFonts w:ascii="Times New Roman" w:hAnsi="Times New Roman" w:cs="Times New Roman"/>
          <w:sz w:val="24"/>
          <w:szCs w:val="24"/>
          <w:lang w:val="kk-KZ"/>
        </w:rPr>
        <w:t xml:space="preserve"> </w:t>
      </w:r>
      <w:r>
        <w:rPr>
          <w:rFonts w:ascii="Times New Roman" w:hAnsi="Times New Roman" w:cs="Times New Roman"/>
          <w:sz w:val="24"/>
          <w:szCs w:val="24"/>
          <w:lang w:val="kk-KZ"/>
        </w:rPr>
        <w:t>Дос болуды үйренеміз</w:t>
      </w:r>
    </w:p>
    <w:p w:rsidR="00B44DB0" w:rsidRPr="00830549" w:rsidRDefault="00B44DB0" w:rsidP="00B44DB0">
      <w:pPr>
        <w:spacing w:after="0" w:line="240" w:lineRule="auto"/>
        <w:rPr>
          <w:rFonts w:ascii="Times New Roman" w:hAnsi="Times New Roman" w:cs="Times New Roman"/>
          <w:sz w:val="24"/>
          <w:szCs w:val="24"/>
          <w:lang w:val="kk-KZ"/>
        </w:rPr>
      </w:pPr>
      <w:r w:rsidRPr="00830549">
        <w:rPr>
          <w:rFonts w:ascii="Times New Roman" w:hAnsi="Times New Roman" w:cs="Times New Roman"/>
          <w:b/>
          <w:sz w:val="24"/>
          <w:szCs w:val="24"/>
          <w:lang w:val="kk-KZ"/>
        </w:rPr>
        <w:t>Құндылық:</w:t>
      </w:r>
      <w:r w:rsidRPr="00830549">
        <w:rPr>
          <w:rFonts w:ascii="Times New Roman" w:hAnsi="Times New Roman" w:cs="Times New Roman"/>
          <w:b/>
          <w:color w:val="000000"/>
          <w:sz w:val="24"/>
          <w:szCs w:val="24"/>
          <w:lang w:val="kk-KZ"/>
        </w:rPr>
        <w:t xml:space="preserve"> </w:t>
      </w:r>
      <w:r w:rsidRPr="00830549">
        <w:rPr>
          <w:rFonts w:ascii="Times New Roman" w:hAnsi="Times New Roman" w:cs="Times New Roman"/>
          <w:color w:val="000000"/>
          <w:sz w:val="24"/>
          <w:szCs w:val="24"/>
          <w:lang w:val="kk-KZ"/>
        </w:rPr>
        <w:t xml:space="preserve">Дұрыс әрекет </w:t>
      </w:r>
      <w:r w:rsidRPr="00830549">
        <w:rPr>
          <w:rFonts w:ascii="Times New Roman" w:hAnsi="Times New Roman" w:cs="Times New Roman"/>
          <w:sz w:val="24"/>
          <w:szCs w:val="24"/>
          <w:lang w:val="kk-KZ"/>
        </w:rPr>
        <w:t xml:space="preserve">  </w:t>
      </w:r>
    </w:p>
    <w:p w:rsidR="00B44DB0" w:rsidRPr="00263E06" w:rsidRDefault="00B44DB0" w:rsidP="00B44DB0">
      <w:pPr>
        <w:spacing w:after="0" w:line="240" w:lineRule="auto"/>
        <w:rPr>
          <w:rFonts w:ascii="Times New Roman" w:hAnsi="Times New Roman" w:cs="Times New Roman"/>
          <w:sz w:val="24"/>
          <w:szCs w:val="24"/>
          <w:u w:val="single"/>
          <w:lang w:val="kk-KZ"/>
        </w:rPr>
      </w:pPr>
      <w:r w:rsidRPr="00830549">
        <w:rPr>
          <w:rFonts w:ascii="Times New Roman" w:hAnsi="Times New Roman" w:cs="Times New Roman"/>
          <w:b/>
          <w:sz w:val="24"/>
          <w:szCs w:val="24"/>
          <w:lang w:val="kk-KZ"/>
        </w:rPr>
        <w:t>Қасиеттер</w:t>
      </w:r>
      <w:r w:rsidRPr="00830549">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тіл алғыштық,</w:t>
      </w:r>
    </w:p>
    <w:tbl>
      <w:tblPr>
        <w:tblW w:w="9889"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22"/>
        <w:gridCol w:w="1667"/>
      </w:tblGrid>
      <w:tr w:rsidR="00B44DB0" w:rsidRPr="00830549" w:rsidTr="00CB4AC6">
        <w:tc>
          <w:tcPr>
            <w:tcW w:w="8222" w:type="dxa"/>
            <w:tcBorders>
              <w:top w:val="single" w:sz="4" w:space="0" w:color="000000"/>
              <w:left w:val="single" w:sz="4" w:space="0" w:color="000000"/>
              <w:bottom w:val="single" w:sz="4" w:space="0" w:color="000000"/>
              <w:right w:val="single" w:sz="4" w:space="0" w:color="000000"/>
            </w:tcBorders>
            <w:hideMark/>
          </w:tcPr>
          <w:p w:rsidR="00B44DB0" w:rsidRPr="00830549" w:rsidRDefault="00B44DB0" w:rsidP="00CB4AC6">
            <w:pPr>
              <w:spacing w:after="0"/>
              <w:jc w:val="both"/>
              <w:rPr>
                <w:rFonts w:ascii="Times New Roman" w:hAnsi="Times New Roman" w:cs="Times New Roman"/>
                <w:sz w:val="24"/>
                <w:szCs w:val="24"/>
                <w:lang w:val="kk-KZ"/>
              </w:rPr>
            </w:pPr>
            <w:r w:rsidRPr="00830549">
              <w:rPr>
                <w:rFonts w:ascii="Times New Roman" w:hAnsi="Times New Roman" w:cs="Times New Roman"/>
                <w:b/>
                <w:sz w:val="24"/>
                <w:szCs w:val="24"/>
                <w:lang w:val="kk-KZ"/>
              </w:rPr>
              <w:t>Сабақтың мақсаты:</w:t>
            </w:r>
            <w:r w:rsidRPr="0083054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Оқушыларға </w:t>
            </w:r>
            <w:r w:rsidRPr="00830549">
              <w:rPr>
                <w:rFonts w:ascii="Times New Roman" w:hAnsi="Times New Roman" w:cs="Times New Roman"/>
                <w:sz w:val="24"/>
                <w:szCs w:val="24"/>
                <w:lang w:val="kk-KZ"/>
              </w:rPr>
              <w:t>адам өміріндегі</w:t>
            </w:r>
            <w:r>
              <w:rPr>
                <w:rFonts w:ascii="Times New Roman" w:hAnsi="Times New Roman" w:cs="Times New Roman"/>
                <w:sz w:val="24"/>
                <w:szCs w:val="24"/>
                <w:lang w:val="kk-KZ"/>
              </w:rPr>
              <w:t xml:space="preserve"> достықтың маңыздылығын ұғындыра отырып дұрыс әрекет құндылығының мәнін ашу.</w:t>
            </w:r>
            <w:r w:rsidRPr="00830549">
              <w:rPr>
                <w:rFonts w:ascii="Times New Roman" w:hAnsi="Times New Roman" w:cs="Times New Roman"/>
                <w:sz w:val="24"/>
                <w:szCs w:val="24"/>
                <w:lang w:val="kk-KZ"/>
              </w:rPr>
              <w:t xml:space="preserve"> </w:t>
            </w:r>
          </w:p>
          <w:p w:rsidR="00B44DB0" w:rsidRPr="00830549" w:rsidRDefault="00B44DB0" w:rsidP="00CB4AC6">
            <w:pPr>
              <w:spacing w:after="0"/>
              <w:jc w:val="both"/>
              <w:rPr>
                <w:rFonts w:ascii="Times New Roman" w:hAnsi="Times New Roman" w:cs="Times New Roman"/>
                <w:b/>
                <w:sz w:val="24"/>
                <w:szCs w:val="24"/>
                <w:lang w:val="kk-KZ"/>
              </w:rPr>
            </w:pPr>
            <w:r w:rsidRPr="00830549">
              <w:rPr>
                <w:rFonts w:ascii="Times New Roman" w:hAnsi="Times New Roman" w:cs="Times New Roman"/>
                <w:b/>
                <w:sz w:val="24"/>
                <w:szCs w:val="24"/>
                <w:lang w:val="kk-KZ"/>
              </w:rPr>
              <w:t xml:space="preserve">Міндеттері: </w:t>
            </w:r>
          </w:p>
          <w:p w:rsidR="00B44DB0" w:rsidRPr="00830549" w:rsidRDefault="00B44DB0" w:rsidP="00CB4AC6">
            <w:pPr>
              <w:spacing w:after="0"/>
              <w:rPr>
                <w:rFonts w:ascii="Times New Roman" w:hAnsi="Times New Roman"/>
                <w:sz w:val="24"/>
                <w:szCs w:val="24"/>
                <w:lang w:val="kk-KZ"/>
              </w:rPr>
            </w:pPr>
            <w:r w:rsidRPr="00830549">
              <w:rPr>
                <w:rFonts w:ascii="Times New Roman" w:hAnsi="Times New Roman" w:cs="Times New Roman"/>
                <w:b/>
                <w:sz w:val="24"/>
                <w:szCs w:val="24"/>
                <w:u w:val="single"/>
                <w:lang w:val="kk-KZ"/>
              </w:rPr>
              <w:t>Білімділік:</w:t>
            </w:r>
            <w:r w:rsidRPr="00830549">
              <w:rPr>
                <w:rFonts w:ascii="Times New Roman" w:hAnsi="Times New Roman" w:cs="Times New Roman"/>
                <w:sz w:val="24"/>
                <w:szCs w:val="24"/>
                <w:lang w:val="kk-KZ"/>
              </w:rPr>
              <w:t xml:space="preserve"> </w:t>
            </w:r>
            <w:r>
              <w:rPr>
                <w:rFonts w:ascii="Times New Roman" w:hAnsi="Times New Roman" w:cs="Times New Roman"/>
                <w:sz w:val="24"/>
                <w:szCs w:val="24"/>
                <w:lang w:val="kk-KZ"/>
              </w:rPr>
              <w:t>оқушылырға ұйымшыл болудың маңыздылығын түсіндіре отырып достық қасиет туралы түсінік беру.</w:t>
            </w:r>
          </w:p>
          <w:p w:rsidR="00B44DB0" w:rsidRPr="00830549" w:rsidRDefault="00B44DB0" w:rsidP="00CB4AC6">
            <w:pPr>
              <w:spacing w:after="0"/>
              <w:rPr>
                <w:rFonts w:ascii="Times New Roman" w:hAnsi="Times New Roman" w:cs="Times New Roman"/>
                <w:sz w:val="24"/>
                <w:szCs w:val="24"/>
                <w:lang w:val="kk-KZ"/>
              </w:rPr>
            </w:pPr>
            <w:r w:rsidRPr="00830549">
              <w:rPr>
                <w:rFonts w:ascii="Times New Roman" w:hAnsi="Times New Roman" w:cs="Times New Roman"/>
                <w:b/>
                <w:sz w:val="24"/>
                <w:szCs w:val="24"/>
                <w:u w:val="single"/>
                <w:lang w:val="kk-KZ"/>
              </w:rPr>
              <w:t>Дамытушылық:</w:t>
            </w:r>
            <w:r>
              <w:rPr>
                <w:rFonts w:ascii="Times New Roman" w:hAnsi="Times New Roman" w:cs="Times New Roman"/>
                <w:sz w:val="24"/>
                <w:szCs w:val="24"/>
                <w:lang w:val="kk-KZ"/>
              </w:rPr>
              <w:t>оқушыларды бірлікке үйрете отырып дос болуға дағдыландыру.</w:t>
            </w:r>
          </w:p>
          <w:p w:rsidR="00B44DB0" w:rsidRPr="00830549" w:rsidRDefault="00B44DB0" w:rsidP="00CB4AC6">
            <w:pPr>
              <w:spacing w:after="0"/>
              <w:rPr>
                <w:rFonts w:ascii="Times New Roman" w:hAnsi="Times New Roman" w:cs="Times New Roman"/>
                <w:sz w:val="24"/>
                <w:szCs w:val="24"/>
                <w:lang w:val="kk-KZ"/>
              </w:rPr>
            </w:pPr>
            <w:r w:rsidRPr="00830549">
              <w:rPr>
                <w:rFonts w:ascii="Times New Roman" w:hAnsi="Times New Roman" w:cs="Times New Roman"/>
                <w:b/>
                <w:sz w:val="24"/>
                <w:szCs w:val="24"/>
                <w:u w:val="single"/>
                <w:lang w:val="kk-KZ"/>
              </w:rPr>
              <w:t>Тәрбиелік:</w:t>
            </w:r>
            <w:r w:rsidRPr="00830549">
              <w:rPr>
                <w:rFonts w:ascii="Times New Roman" w:hAnsi="Times New Roman" w:cs="Times New Roman"/>
                <w:sz w:val="24"/>
                <w:szCs w:val="24"/>
                <w:lang w:val="kk-KZ"/>
              </w:rPr>
              <w:t xml:space="preserve">оқушыларды </w:t>
            </w:r>
            <w:r>
              <w:rPr>
                <w:rFonts w:ascii="Times New Roman" w:hAnsi="Times New Roman" w:cs="Times New Roman"/>
                <w:sz w:val="24"/>
                <w:szCs w:val="24"/>
                <w:lang w:val="kk-KZ"/>
              </w:rPr>
              <w:t xml:space="preserve"> достыққа, </w:t>
            </w:r>
            <w:r w:rsidRPr="00830549">
              <w:rPr>
                <w:rFonts w:ascii="Times New Roman" w:hAnsi="Times New Roman" w:cs="Times New Roman"/>
                <w:sz w:val="24"/>
                <w:szCs w:val="24"/>
                <w:lang w:val="kk-KZ"/>
              </w:rPr>
              <w:t>бірлікке, ұйымшылдыққа еңбекқорлыққа тәрбиелеу.</w:t>
            </w:r>
          </w:p>
          <w:p w:rsidR="00B44DB0" w:rsidRPr="00830549" w:rsidRDefault="00B44DB0" w:rsidP="00CB4AC6">
            <w:pPr>
              <w:spacing w:before="100" w:beforeAutospacing="1" w:after="0" w:line="240" w:lineRule="auto"/>
              <w:contextualSpacing/>
              <w:rPr>
                <w:rFonts w:ascii="Times New Roman" w:eastAsia="Times New Roman" w:hAnsi="Times New Roman" w:cs="Times New Roman"/>
                <w:color w:val="000000"/>
                <w:sz w:val="24"/>
                <w:szCs w:val="24"/>
                <w:lang w:val="kk-KZ"/>
              </w:rPr>
            </w:pPr>
          </w:p>
        </w:tc>
        <w:tc>
          <w:tcPr>
            <w:tcW w:w="1667" w:type="dxa"/>
            <w:tcBorders>
              <w:top w:val="single" w:sz="4" w:space="0" w:color="000000"/>
              <w:left w:val="single" w:sz="4" w:space="0" w:color="000000"/>
              <w:bottom w:val="single" w:sz="4" w:space="0" w:color="000000"/>
              <w:right w:val="single" w:sz="4" w:space="0" w:color="000000"/>
            </w:tcBorders>
          </w:tcPr>
          <w:p w:rsidR="00B44DB0" w:rsidRPr="00830549" w:rsidRDefault="00B44DB0" w:rsidP="00CB4AC6">
            <w:pPr>
              <w:spacing w:line="360" w:lineRule="auto"/>
              <w:jc w:val="center"/>
              <w:rPr>
                <w:rFonts w:ascii="Times New Roman" w:hAnsi="Times New Roman" w:cs="Times New Roman"/>
                <w:sz w:val="24"/>
                <w:szCs w:val="24"/>
                <w:lang w:val="kk-KZ"/>
              </w:rPr>
            </w:pPr>
            <w:r w:rsidRPr="00830549">
              <w:rPr>
                <w:rFonts w:ascii="Times New Roman" w:hAnsi="Times New Roman" w:cs="Times New Roman"/>
                <w:sz w:val="24"/>
                <w:szCs w:val="24"/>
                <w:lang w:val="kk-KZ"/>
              </w:rPr>
              <w:t>Ресурстар</w:t>
            </w:r>
          </w:p>
          <w:p w:rsidR="00B44DB0" w:rsidRDefault="00B44DB0" w:rsidP="00CB4AC6">
            <w:pPr>
              <w:spacing w:line="360" w:lineRule="auto"/>
              <w:jc w:val="center"/>
              <w:rPr>
                <w:rFonts w:ascii="Times New Roman" w:hAnsi="Times New Roman" w:cs="Times New Roman"/>
                <w:sz w:val="24"/>
                <w:szCs w:val="24"/>
                <w:lang w:val="kk-KZ"/>
              </w:rPr>
            </w:pPr>
            <w:r w:rsidRPr="00830549">
              <w:rPr>
                <w:rFonts w:ascii="Times New Roman" w:hAnsi="Times New Roman" w:cs="Times New Roman"/>
                <w:sz w:val="24"/>
                <w:szCs w:val="24"/>
                <w:lang w:val="kk-KZ"/>
              </w:rPr>
              <w:t>(материалдар,</w:t>
            </w:r>
          </w:p>
          <w:p w:rsidR="00B44DB0" w:rsidRPr="00830549" w:rsidRDefault="00B44DB0" w:rsidP="00CB4AC6">
            <w:pPr>
              <w:spacing w:line="360" w:lineRule="auto"/>
              <w:jc w:val="center"/>
              <w:rPr>
                <w:rFonts w:ascii="Times New Roman" w:hAnsi="Times New Roman" w:cs="Times New Roman"/>
                <w:sz w:val="24"/>
                <w:szCs w:val="24"/>
                <w:lang w:val="kk-KZ"/>
              </w:rPr>
            </w:pPr>
            <w:r w:rsidRPr="00830549">
              <w:rPr>
                <w:rFonts w:ascii="Times New Roman" w:hAnsi="Times New Roman" w:cs="Times New Roman"/>
                <w:sz w:val="24"/>
                <w:szCs w:val="24"/>
                <w:lang w:val="kk-KZ"/>
              </w:rPr>
              <w:t>дерек-сөздер)</w:t>
            </w:r>
          </w:p>
        </w:tc>
      </w:tr>
      <w:tr w:rsidR="00B44DB0" w:rsidRPr="00830549" w:rsidTr="00CB4AC6">
        <w:tc>
          <w:tcPr>
            <w:tcW w:w="8222" w:type="dxa"/>
            <w:tcBorders>
              <w:top w:val="single" w:sz="4" w:space="0" w:color="000000"/>
              <w:left w:val="single" w:sz="4" w:space="0" w:color="000000"/>
              <w:bottom w:val="single" w:sz="4" w:space="0" w:color="000000"/>
              <w:right w:val="single" w:sz="4" w:space="0" w:color="000000"/>
            </w:tcBorders>
          </w:tcPr>
          <w:p w:rsidR="00B44DB0" w:rsidRPr="00830549" w:rsidRDefault="00B44DB0" w:rsidP="00CB4AC6">
            <w:pPr>
              <w:spacing w:after="0" w:line="240" w:lineRule="auto"/>
              <w:rPr>
                <w:rFonts w:ascii="Times New Roman" w:hAnsi="Times New Roman" w:cs="Times New Roman"/>
                <w:b/>
                <w:sz w:val="24"/>
                <w:szCs w:val="24"/>
                <w:lang w:val="kk-KZ"/>
              </w:rPr>
            </w:pPr>
            <w:r w:rsidRPr="00830549">
              <w:rPr>
                <w:rFonts w:ascii="Times New Roman" w:hAnsi="Times New Roman" w:cs="Times New Roman"/>
                <w:b/>
                <w:sz w:val="24"/>
                <w:szCs w:val="24"/>
                <w:lang w:val="kk-KZ"/>
              </w:rPr>
              <w:t xml:space="preserve">Сабақ барысы:   </w:t>
            </w:r>
          </w:p>
          <w:p w:rsidR="00B44DB0" w:rsidRPr="00830549" w:rsidRDefault="00B44DB0" w:rsidP="00CB4AC6">
            <w:pPr>
              <w:spacing w:after="0" w:line="240" w:lineRule="auto"/>
              <w:rPr>
                <w:rFonts w:ascii="Times New Roman" w:hAnsi="Times New Roman" w:cs="Times New Roman"/>
                <w:sz w:val="24"/>
                <w:szCs w:val="24"/>
                <w:lang w:val="kk-KZ"/>
              </w:rPr>
            </w:pPr>
            <w:r w:rsidRPr="00830549">
              <w:rPr>
                <w:rFonts w:ascii="Times New Roman" w:hAnsi="Times New Roman" w:cs="Times New Roman"/>
                <w:sz w:val="24"/>
                <w:szCs w:val="24"/>
                <w:lang w:val="kk-KZ"/>
              </w:rPr>
              <w:t xml:space="preserve">Ұйымдастыру кезеңi. </w:t>
            </w:r>
          </w:p>
          <w:p w:rsidR="00B44DB0" w:rsidRPr="00830549" w:rsidRDefault="00B44DB0" w:rsidP="00CB4AC6">
            <w:pPr>
              <w:spacing w:after="0" w:line="240" w:lineRule="auto"/>
              <w:rPr>
                <w:rFonts w:ascii="Times New Roman" w:hAnsi="Times New Roman" w:cs="Times New Roman"/>
                <w:sz w:val="24"/>
                <w:szCs w:val="24"/>
                <w:lang w:val="kk-KZ"/>
              </w:rPr>
            </w:pPr>
            <w:r w:rsidRPr="00830549">
              <w:rPr>
                <w:rFonts w:ascii="Times New Roman" w:hAnsi="Times New Roman" w:cs="Times New Roman"/>
                <w:sz w:val="24"/>
                <w:szCs w:val="24"/>
                <w:lang w:val="kk-KZ"/>
              </w:rPr>
              <w:t>Оқушылармен  амандасып, «Өзін-өзі тану»  сабағының ережесін  5«Т» қайталау</w:t>
            </w:r>
          </w:p>
          <w:p w:rsidR="00B44DB0" w:rsidRPr="00830549" w:rsidRDefault="00B44DB0" w:rsidP="00CB4AC6">
            <w:pPr>
              <w:spacing w:line="264" w:lineRule="auto"/>
              <w:jc w:val="both"/>
              <w:rPr>
                <w:rFonts w:ascii="Times New Roman" w:eastAsia="Calibri" w:hAnsi="Times New Roman" w:cs="Times New Roman"/>
                <w:bCs/>
                <w:sz w:val="24"/>
                <w:szCs w:val="24"/>
                <w:lang w:val="kk-KZ"/>
              </w:rPr>
            </w:pPr>
            <w:r w:rsidRPr="00830549">
              <w:rPr>
                <w:rFonts w:ascii="Times New Roman" w:hAnsi="Times New Roman" w:cs="Times New Roman"/>
                <w:b/>
                <w:sz w:val="24"/>
                <w:szCs w:val="24"/>
                <w:lang w:val="kk-KZ"/>
              </w:rPr>
              <w:t>1.Тыныштық сәтi</w:t>
            </w:r>
            <w:r w:rsidRPr="00830549">
              <w:rPr>
                <w:rFonts w:ascii="Times New Roman" w:hAnsi="Times New Roman" w:cs="Times New Roman"/>
                <w:sz w:val="24"/>
                <w:szCs w:val="24"/>
                <w:lang w:val="kk-KZ"/>
              </w:rPr>
              <w:t xml:space="preserve">. </w:t>
            </w:r>
            <w:r w:rsidRPr="00830549">
              <w:rPr>
                <w:rFonts w:ascii="Times New Roman" w:eastAsia="Calibri" w:hAnsi="Times New Roman" w:cs="Times New Roman"/>
                <w:bCs/>
                <w:sz w:val="24"/>
                <w:szCs w:val="24"/>
                <w:lang w:val="kk-KZ"/>
              </w:rPr>
              <w:t>Су асты патшалығына ойша саяхат. (Оқушылардан шеңбер құрып отыруды, қолдарын тізесіне немесе үстел үстіне қоюды, аяқтарын айқастырмауды өтіну. Арқаларын тік ұстауын қадағалау. Жайлы, баяу музыка қою).</w:t>
            </w:r>
          </w:p>
          <w:p w:rsidR="00B44DB0" w:rsidRPr="00830549" w:rsidRDefault="00B44DB0" w:rsidP="00CB4AC6">
            <w:pPr>
              <w:spacing w:line="264" w:lineRule="auto"/>
              <w:jc w:val="both"/>
              <w:rPr>
                <w:rFonts w:ascii="Times New Roman" w:eastAsia="Calibri" w:hAnsi="Times New Roman" w:cs="Times New Roman"/>
                <w:bCs/>
                <w:sz w:val="24"/>
                <w:szCs w:val="24"/>
                <w:lang w:val="kk-KZ"/>
              </w:rPr>
            </w:pPr>
            <w:r w:rsidRPr="00830549">
              <w:rPr>
                <w:rFonts w:ascii="Times New Roman" w:eastAsia="Calibri" w:hAnsi="Times New Roman" w:cs="Times New Roman"/>
                <w:bCs/>
                <w:sz w:val="24"/>
                <w:szCs w:val="24"/>
                <w:lang w:val="kk-KZ"/>
              </w:rPr>
              <w:t>Көзіңізді жұмыңыз және бірнеше рет  терең тыныстаңыз; денеіңізді босатыңыз. Бірнеше секундтан соң теңіз түбіне саяхат жасаймыз.</w:t>
            </w:r>
          </w:p>
          <w:p w:rsidR="00B44DB0" w:rsidRPr="00830549" w:rsidRDefault="00B44DB0" w:rsidP="00CB4AC6">
            <w:pPr>
              <w:spacing w:line="264" w:lineRule="auto"/>
              <w:jc w:val="both"/>
              <w:rPr>
                <w:rFonts w:ascii="Times New Roman" w:eastAsia="Calibri" w:hAnsi="Times New Roman" w:cs="Times New Roman"/>
                <w:bCs/>
                <w:sz w:val="24"/>
                <w:szCs w:val="24"/>
                <w:lang w:val="kk-KZ"/>
              </w:rPr>
            </w:pPr>
            <w:r w:rsidRPr="00830549">
              <w:rPr>
                <w:rFonts w:ascii="Times New Roman" w:eastAsia="Calibri" w:hAnsi="Times New Roman" w:cs="Times New Roman"/>
                <w:bCs/>
                <w:sz w:val="24"/>
                <w:szCs w:val="24"/>
                <w:lang w:val="kk-KZ"/>
              </w:rPr>
              <w:t>Теңіз жағасымен келе жатқаныңызды елестетіңіз. Толқындардың жеңіл шалпылына, шағалалардың шуылына құлақ түріңіз. Жалаң аяқтарыңызбен құмды сезініңіз. Шалғайдан қара нүкте көріп тұрсыз: ол жақындаған кезде дельфин екенін түсіндіңіз. Ол сізді теңіз түбіне алып кету үшін келді. Ол өте әдепті жәндік, сізді шыдамдылықпен күтіп тұр. Жайлап оның арқасына отырыңыз, мықтап ұстап, жолға шығыңыз. Дельфиннің арқасында жайланып отырып, өзіңді қауіпсіз сезіну, су астында жүзу қандай керемет. Жан-жағыңызға қараңыз: мұнда кемпірқосақ тәрізді арлы-берлі жарқырай қалқыған әсем балықтар қаншама. Теңіз түбіне бойлаған сайын айнала қалайша өзгереді, суда тербелген қаншама ғажайып балдырлар. Қараңызшы, қандай орасан зор балықтар, ал енді анау жаққа көз тастаңыз... бұл орасан зор сегізаяқ. Су асты неткен қызықты әрі ғажап әлем. Сіз бір нәрсені байқадыңыз ба? Мұнда неткен тұңғиық, толық тыныштық. Осы тыныштық күйде болыңыз.(Мұғалім бірнеше секунд үнсіз қалады).</w:t>
            </w:r>
          </w:p>
          <w:p w:rsidR="00B44DB0" w:rsidRPr="00830549" w:rsidRDefault="00B44DB0" w:rsidP="00CB4AC6">
            <w:pPr>
              <w:spacing w:line="264" w:lineRule="auto"/>
              <w:ind w:firstLine="567"/>
              <w:jc w:val="both"/>
              <w:rPr>
                <w:rFonts w:ascii="Times New Roman" w:eastAsia="Calibri" w:hAnsi="Times New Roman" w:cs="Times New Roman"/>
                <w:bCs/>
                <w:sz w:val="24"/>
                <w:szCs w:val="24"/>
                <w:lang w:val="kk-KZ"/>
              </w:rPr>
            </w:pPr>
            <w:r w:rsidRPr="00830549">
              <w:rPr>
                <w:rFonts w:ascii="Times New Roman" w:eastAsia="Calibri" w:hAnsi="Times New Roman" w:cs="Times New Roman"/>
                <w:bCs/>
                <w:sz w:val="24"/>
                <w:szCs w:val="24"/>
                <w:lang w:val="kk-KZ"/>
              </w:rPr>
              <w:t xml:space="preserve">Ал қазір жоғарыға,  өз әлемімізге кері қайтуға дайындалыңыз. Айналаға жіті қараңыз. Ғажап түстерге тағы бір рет қараңыз және тыныштыққа құлақ түріңіз. Осындай тыныштық сізге самалдай әсер береді. Енді дельфин кері қарай жолға шықты. Сіз су бетіне шықтыңыз, жағаға жақындадыңыз. Дельфиннің арқасынан түсіңіз, оны сипалаңыз және осындай ғажап саяхатқа </w:t>
            </w:r>
            <w:r w:rsidRPr="00830549">
              <w:rPr>
                <w:rFonts w:ascii="Times New Roman" w:eastAsia="Calibri" w:hAnsi="Times New Roman" w:cs="Times New Roman"/>
                <w:bCs/>
                <w:sz w:val="24"/>
                <w:szCs w:val="24"/>
                <w:lang w:val="kk-KZ"/>
              </w:rPr>
              <w:lastRenderedPageBreak/>
              <w:t xml:space="preserve">апарғаны үшін ризашылық білдіріңіз. </w:t>
            </w:r>
          </w:p>
          <w:p w:rsidR="00B44DB0" w:rsidRPr="00830549" w:rsidRDefault="00B44DB0" w:rsidP="00CB4AC6">
            <w:pPr>
              <w:spacing w:line="264" w:lineRule="auto"/>
              <w:ind w:firstLine="567"/>
              <w:jc w:val="both"/>
              <w:rPr>
                <w:rFonts w:ascii="Times New Roman" w:eastAsia="Calibri" w:hAnsi="Times New Roman" w:cs="Times New Roman"/>
                <w:bCs/>
                <w:sz w:val="24"/>
                <w:szCs w:val="24"/>
                <w:lang w:val="kk-KZ"/>
              </w:rPr>
            </w:pPr>
            <w:r w:rsidRPr="00830549">
              <w:rPr>
                <w:rFonts w:ascii="Times New Roman" w:eastAsia="Calibri" w:hAnsi="Times New Roman" w:cs="Times New Roman"/>
                <w:bCs/>
                <w:sz w:val="24"/>
                <w:szCs w:val="24"/>
                <w:lang w:val="kk-KZ"/>
              </w:rPr>
              <w:t>Сыныпқа оралыңыз және өз орныңызға келіңіз. Бірнеше секундтан соң көзіңізді ашыңыз, осы түйсінген тыныштықты өз бойыңызда сақтауға тырысыңыз</w:t>
            </w:r>
          </w:p>
          <w:p w:rsidR="00B44DB0" w:rsidRPr="00830549" w:rsidRDefault="00B44DB0" w:rsidP="00CB4AC6">
            <w:pPr>
              <w:pStyle w:val="msonormalbullet1gifbullet1gif"/>
              <w:tabs>
                <w:tab w:val="left" w:pos="426"/>
              </w:tabs>
              <w:spacing w:before="0" w:beforeAutospacing="0" w:after="0" w:afterAutospacing="0"/>
              <w:contextualSpacing/>
              <w:rPr>
                <w:b/>
                <w:color w:val="000000" w:themeColor="text1"/>
                <w:lang w:val="kk-KZ"/>
              </w:rPr>
            </w:pPr>
            <w:r w:rsidRPr="00830549">
              <w:rPr>
                <w:b/>
                <w:color w:val="000000" w:themeColor="text1"/>
                <w:lang w:val="kk-KZ"/>
              </w:rPr>
              <w:t>2.Үй тапсырмасын тексеру.</w:t>
            </w:r>
          </w:p>
          <w:p w:rsidR="00B44DB0" w:rsidRDefault="00B44DB0" w:rsidP="00CB4AC6">
            <w:pPr>
              <w:pStyle w:val="msonormalbullet1gifbullet3gif"/>
              <w:tabs>
                <w:tab w:val="left" w:pos="426"/>
              </w:tabs>
              <w:spacing w:before="0" w:beforeAutospacing="0" w:after="0" w:afterAutospacing="0"/>
              <w:contextualSpacing/>
              <w:rPr>
                <w:color w:val="000000" w:themeColor="text1"/>
                <w:lang w:val="kk-KZ"/>
              </w:rPr>
            </w:pPr>
            <w:r>
              <w:rPr>
                <w:color w:val="000000" w:themeColor="text1"/>
                <w:lang w:val="kk-KZ"/>
              </w:rPr>
              <w:t>Кешіре білуді үйренеміз.</w:t>
            </w:r>
          </w:p>
          <w:p w:rsidR="00B44DB0" w:rsidRPr="00830549" w:rsidRDefault="00B44DB0" w:rsidP="00CB4AC6">
            <w:pPr>
              <w:pStyle w:val="msonormalbullet1gifbullet3gif"/>
              <w:tabs>
                <w:tab w:val="left" w:pos="426"/>
              </w:tabs>
              <w:spacing w:before="0" w:beforeAutospacing="0" w:after="0" w:afterAutospacing="0"/>
              <w:contextualSpacing/>
              <w:rPr>
                <w:color w:val="000000"/>
                <w:lang w:val="kk-KZ"/>
              </w:rPr>
            </w:pPr>
            <w:r>
              <w:rPr>
                <w:color w:val="000000" w:themeColor="text1"/>
                <w:lang w:val="kk-KZ"/>
              </w:rPr>
              <w:t>Шіріген картоп.</w:t>
            </w:r>
          </w:p>
        </w:tc>
        <w:tc>
          <w:tcPr>
            <w:tcW w:w="1667" w:type="dxa"/>
            <w:tcBorders>
              <w:top w:val="single" w:sz="4" w:space="0" w:color="000000"/>
              <w:left w:val="single" w:sz="4" w:space="0" w:color="000000"/>
              <w:bottom w:val="single" w:sz="4" w:space="0" w:color="000000"/>
              <w:right w:val="single" w:sz="4" w:space="0" w:color="000000"/>
            </w:tcBorders>
          </w:tcPr>
          <w:p w:rsidR="00B44DB0" w:rsidRPr="00830549" w:rsidRDefault="00B44DB0" w:rsidP="00CB4AC6">
            <w:pPr>
              <w:spacing w:after="0" w:line="240" w:lineRule="auto"/>
              <w:ind w:left="459" w:hanging="459"/>
              <w:jc w:val="center"/>
              <w:rPr>
                <w:rFonts w:ascii="Times New Roman" w:hAnsi="Times New Roman" w:cs="Times New Roman"/>
                <w:sz w:val="24"/>
                <w:szCs w:val="24"/>
                <w:lang w:val="kk-KZ"/>
              </w:rPr>
            </w:pPr>
            <w:r w:rsidRPr="00830549">
              <w:rPr>
                <w:rFonts w:ascii="Times New Roman" w:hAnsi="Times New Roman" w:cs="Times New Roman"/>
                <w:sz w:val="24"/>
                <w:szCs w:val="24"/>
                <w:lang w:val="kk-KZ"/>
              </w:rPr>
              <w:lastRenderedPageBreak/>
              <w:t>Оқулық.</w:t>
            </w:r>
          </w:p>
        </w:tc>
      </w:tr>
      <w:tr w:rsidR="00B44DB0" w:rsidRPr="00830549" w:rsidTr="00CB4AC6">
        <w:tc>
          <w:tcPr>
            <w:tcW w:w="8222" w:type="dxa"/>
            <w:tcBorders>
              <w:top w:val="single" w:sz="4" w:space="0" w:color="000000"/>
              <w:left w:val="single" w:sz="4" w:space="0" w:color="000000"/>
              <w:bottom w:val="single" w:sz="4" w:space="0" w:color="000000"/>
              <w:right w:val="single" w:sz="4" w:space="0" w:color="000000"/>
            </w:tcBorders>
            <w:hideMark/>
          </w:tcPr>
          <w:p w:rsidR="00B44DB0" w:rsidRPr="00830549" w:rsidRDefault="00B44DB0" w:rsidP="00CB4AC6">
            <w:pPr>
              <w:spacing w:after="0" w:line="240" w:lineRule="atLeast"/>
              <w:jc w:val="both"/>
              <w:rPr>
                <w:rFonts w:ascii="Times New Roman" w:hAnsi="Times New Roman" w:cs="Times New Roman"/>
                <w:sz w:val="24"/>
                <w:szCs w:val="24"/>
                <w:lang w:val="kk-KZ"/>
              </w:rPr>
            </w:pPr>
            <w:r w:rsidRPr="00830549">
              <w:rPr>
                <w:rFonts w:ascii="Times New Roman" w:hAnsi="Times New Roman" w:cs="Times New Roman"/>
                <w:b/>
                <w:sz w:val="24"/>
                <w:szCs w:val="24"/>
                <w:lang w:val="kk-KZ"/>
              </w:rPr>
              <w:lastRenderedPageBreak/>
              <w:t>3.Дәйексөз</w:t>
            </w:r>
            <w:r>
              <w:rPr>
                <w:rFonts w:ascii="Times New Roman" w:hAnsi="Times New Roman" w:cs="Times New Roman"/>
                <w:sz w:val="24"/>
                <w:szCs w:val="24"/>
                <w:lang w:val="kk-KZ"/>
              </w:rPr>
              <w:t>. Достықты достық шақырады.</w:t>
            </w:r>
          </w:p>
          <w:p w:rsidR="00B44DB0" w:rsidRPr="00830549" w:rsidRDefault="00B44DB0" w:rsidP="00CB4AC6">
            <w:pPr>
              <w:pStyle w:val="a4"/>
              <w:numPr>
                <w:ilvl w:val="0"/>
                <w:numId w:val="1"/>
              </w:numPr>
              <w:spacing w:after="0" w:line="240" w:lineRule="atLeast"/>
              <w:jc w:val="both"/>
              <w:rPr>
                <w:rFonts w:ascii="Times New Roman" w:hAnsi="Times New Roman" w:cs="Times New Roman"/>
                <w:sz w:val="24"/>
                <w:szCs w:val="24"/>
                <w:lang w:val="kk-KZ"/>
              </w:rPr>
            </w:pPr>
            <w:r w:rsidRPr="00830549">
              <w:rPr>
                <w:rFonts w:ascii="Times New Roman" w:hAnsi="Times New Roman" w:cs="Times New Roman"/>
                <w:sz w:val="24"/>
                <w:szCs w:val="24"/>
                <w:lang w:val="kk-KZ"/>
              </w:rPr>
              <w:t>Хормен оқыту</w:t>
            </w:r>
          </w:p>
          <w:p w:rsidR="00B44DB0" w:rsidRPr="00830549" w:rsidRDefault="00B44DB0" w:rsidP="00CB4AC6">
            <w:pPr>
              <w:pStyle w:val="a4"/>
              <w:spacing w:after="0" w:line="240" w:lineRule="atLeast"/>
              <w:rPr>
                <w:rFonts w:ascii="Times New Roman" w:hAnsi="Times New Roman" w:cs="Times New Roman"/>
                <w:sz w:val="24"/>
                <w:szCs w:val="24"/>
                <w:lang w:val="kk-KZ"/>
              </w:rPr>
            </w:pPr>
            <w:r w:rsidRPr="00830549">
              <w:rPr>
                <w:rFonts w:ascii="Times New Roman" w:hAnsi="Times New Roman" w:cs="Times New Roman"/>
                <w:sz w:val="24"/>
                <w:szCs w:val="24"/>
                <w:lang w:val="kk-KZ"/>
              </w:rPr>
              <w:t>-Дәптерлеріңе жазып алыңдар</w:t>
            </w:r>
          </w:p>
          <w:p w:rsidR="00B44DB0" w:rsidRPr="00830549" w:rsidRDefault="00B44DB0" w:rsidP="00CB4AC6">
            <w:pPr>
              <w:pStyle w:val="a4"/>
              <w:spacing w:after="0" w:line="240" w:lineRule="atLeast"/>
              <w:rPr>
                <w:rFonts w:ascii="Times New Roman" w:hAnsi="Times New Roman" w:cs="Times New Roman"/>
                <w:sz w:val="24"/>
                <w:szCs w:val="24"/>
                <w:lang w:val="kk-KZ"/>
              </w:rPr>
            </w:pPr>
            <w:r w:rsidRPr="00830549">
              <w:rPr>
                <w:rFonts w:ascii="Times New Roman" w:hAnsi="Times New Roman" w:cs="Times New Roman"/>
                <w:sz w:val="24"/>
                <w:szCs w:val="24"/>
                <w:lang w:val="kk-KZ"/>
              </w:rPr>
              <w:t>-Осы дәйексөзден қандай ой түйдіңдер?</w:t>
            </w:r>
          </w:p>
          <w:p w:rsidR="00B44DB0" w:rsidRPr="00830549" w:rsidRDefault="00B44DB0" w:rsidP="00CB4AC6">
            <w:pPr>
              <w:pStyle w:val="a4"/>
              <w:numPr>
                <w:ilvl w:val="0"/>
                <w:numId w:val="1"/>
              </w:numPr>
              <w:spacing w:after="0" w:line="240" w:lineRule="atLeast"/>
              <w:rPr>
                <w:rFonts w:ascii="Times New Roman" w:hAnsi="Times New Roman" w:cs="Times New Roman"/>
                <w:sz w:val="24"/>
                <w:szCs w:val="24"/>
                <w:lang w:val="kk-KZ"/>
              </w:rPr>
            </w:pPr>
            <w:r w:rsidRPr="00830549">
              <w:rPr>
                <w:rFonts w:ascii="Times New Roman" w:hAnsi="Times New Roman" w:cs="Times New Roman"/>
                <w:sz w:val="24"/>
                <w:szCs w:val="24"/>
                <w:lang w:val="kk-KZ"/>
              </w:rPr>
              <w:t xml:space="preserve">Оқушылардың жауабы негізінде қорытынды жасау </w:t>
            </w:r>
          </w:p>
        </w:tc>
        <w:tc>
          <w:tcPr>
            <w:tcW w:w="1667" w:type="dxa"/>
            <w:tcBorders>
              <w:top w:val="single" w:sz="4" w:space="0" w:color="000000"/>
              <w:left w:val="single" w:sz="4" w:space="0" w:color="000000"/>
              <w:bottom w:val="single" w:sz="4" w:space="0" w:color="000000"/>
              <w:right w:val="single" w:sz="4" w:space="0" w:color="000000"/>
            </w:tcBorders>
          </w:tcPr>
          <w:p w:rsidR="00B44DB0" w:rsidRPr="00830549" w:rsidRDefault="00B44DB0" w:rsidP="00CB4AC6">
            <w:pPr>
              <w:spacing w:after="0" w:line="240" w:lineRule="auto"/>
              <w:ind w:left="459" w:hanging="459"/>
              <w:jc w:val="center"/>
              <w:rPr>
                <w:rFonts w:ascii="Times New Roman" w:hAnsi="Times New Roman" w:cs="Times New Roman"/>
                <w:sz w:val="24"/>
                <w:szCs w:val="24"/>
                <w:lang w:val="kk-KZ"/>
              </w:rPr>
            </w:pPr>
            <w:r w:rsidRPr="00830549">
              <w:rPr>
                <w:rFonts w:ascii="Times New Roman" w:hAnsi="Times New Roman" w:cs="Times New Roman"/>
                <w:color w:val="000000" w:themeColor="text1"/>
                <w:sz w:val="24"/>
                <w:szCs w:val="24"/>
                <w:lang w:val="kk-KZ"/>
              </w:rPr>
              <w:t>Оқулықтан</w:t>
            </w:r>
          </w:p>
        </w:tc>
      </w:tr>
      <w:tr w:rsidR="00B44DB0" w:rsidRPr="00830549" w:rsidTr="00CB4AC6">
        <w:tc>
          <w:tcPr>
            <w:tcW w:w="8222" w:type="dxa"/>
            <w:tcBorders>
              <w:top w:val="single" w:sz="4" w:space="0" w:color="000000"/>
              <w:left w:val="single" w:sz="4" w:space="0" w:color="000000"/>
              <w:bottom w:val="single" w:sz="4" w:space="0" w:color="000000"/>
              <w:right w:val="single" w:sz="4" w:space="0" w:color="000000"/>
            </w:tcBorders>
          </w:tcPr>
          <w:p w:rsidR="00B44DB0" w:rsidRDefault="00B44DB0" w:rsidP="00CB4AC6">
            <w:pPr>
              <w:spacing w:after="0" w:line="240" w:lineRule="auto"/>
              <w:rPr>
                <w:rFonts w:ascii="Times New Roman" w:hAnsi="Times New Roman" w:cs="Times New Roman"/>
                <w:b/>
                <w:sz w:val="24"/>
                <w:szCs w:val="24"/>
                <w:lang w:val="kk-KZ"/>
              </w:rPr>
            </w:pPr>
            <w:r w:rsidRPr="00830549">
              <w:rPr>
                <w:rFonts w:ascii="Times New Roman" w:hAnsi="Times New Roman" w:cs="Times New Roman"/>
                <w:b/>
                <w:sz w:val="24"/>
                <w:szCs w:val="24"/>
                <w:lang w:val="kk-KZ"/>
              </w:rPr>
              <w:t>4. Әңгімелеу</w:t>
            </w:r>
          </w:p>
          <w:p w:rsidR="00B44DB0" w:rsidRDefault="00B44DB0" w:rsidP="00CB4AC6">
            <w:pPr>
              <w:spacing w:after="0" w:line="240" w:lineRule="auto"/>
              <w:rPr>
                <w:rFonts w:ascii="Times New Roman" w:hAnsi="Times New Roman" w:cs="Times New Roman"/>
                <w:b/>
                <w:sz w:val="24"/>
                <w:szCs w:val="24"/>
                <w:lang w:val="kk-KZ"/>
              </w:rPr>
            </w:pPr>
          </w:p>
          <w:p w:rsidR="00B44DB0" w:rsidRPr="00265A12" w:rsidRDefault="00B44DB0" w:rsidP="00CB4AC6">
            <w:pPr>
              <w:spacing w:after="0" w:line="240" w:lineRule="auto"/>
              <w:rPr>
                <w:rFonts w:ascii="Times New Roman" w:eastAsia="Times New Roman" w:hAnsi="Times New Roman" w:cs="Times New Roman"/>
                <w:noProof/>
                <w:sz w:val="24"/>
                <w:szCs w:val="24"/>
                <w:lang w:val="kk-KZ"/>
              </w:rPr>
            </w:pPr>
            <w:r>
              <w:rPr>
                <w:rFonts w:ascii="Tahoma" w:eastAsia="Times New Roman" w:hAnsi="Tahoma" w:cs="Tahoma"/>
                <w:b/>
                <w:noProof/>
                <w:sz w:val="24"/>
                <w:szCs w:val="24"/>
              </w:rPr>
              <w:drawing>
                <wp:inline distT="0" distB="0" distL="0" distR="0">
                  <wp:extent cx="2476500" cy="1971078"/>
                  <wp:effectExtent l="19050" t="0" r="0" b="0"/>
                  <wp:docPr id="2" name="Рисунок 1" descr="C:\Users\Admin\Documents\2018_02_03\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2018_02_03\IMG_0003.jpg"/>
                          <pic:cNvPicPr>
                            <a:picLocks noChangeAspect="1" noChangeArrowheads="1"/>
                          </pic:cNvPicPr>
                        </pic:nvPicPr>
                        <pic:blipFill>
                          <a:blip r:embed="rId5" cstate="print"/>
                          <a:srcRect l="23077" t="30370" r="8042" b="28642"/>
                          <a:stretch>
                            <a:fillRect/>
                          </a:stretch>
                        </pic:blipFill>
                        <pic:spPr bwMode="auto">
                          <a:xfrm rot="10800000">
                            <a:off x="0" y="0"/>
                            <a:ext cx="2476500" cy="1971078"/>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val="kk-KZ"/>
              </w:rPr>
              <w:t xml:space="preserve">           </w:t>
            </w:r>
            <w:r w:rsidRPr="007C31C9">
              <w:rPr>
                <w:rFonts w:ascii="Times New Roman" w:eastAsia="Times New Roman" w:hAnsi="Times New Roman" w:cs="Times New Roman"/>
                <w:noProof/>
                <w:sz w:val="24"/>
                <w:szCs w:val="24"/>
              </w:rPr>
              <w:drawing>
                <wp:inline distT="0" distB="0" distL="0" distR="0">
                  <wp:extent cx="2095500" cy="1971673"/>
                  <wp:effectExtent l="19050" t="0" r="0" b="0"/>
                  <wp:docPr id="4" name="Рисунок 1" descr="C:\Users\Admin\Documents\2018_02_03\IMG_0002.jpg"/>
                  <wp:cNvGraphicFramePr/>
                  <a:graphic xmlns:a="http://schemas.openxmlformats.org/drawingml/2006/main">
                    <a:graphicData uri="http://schemas.openxmlformats.org/drawingml/2006/picture">
                      <pic:pic xmlns:pic="http://schemas.openxmlformats.org/drawingml/2006/picture">
                        <pic:nvPicPr>
                          <pic:cNvPr id="2" name="Picture 2" descr="C:\Users\Admin\Documents\2018_02_03\IMG_0002.jpg"/>
                          <pic:cNvPicPr>
                            <a:picLocks noChangeAspect="1" noChangeArrowheads="1"/>
                          </pic:cNvPicPr>
                        </pic:nvPicPr>
                        <pic:blipFill>
                          <a:blip r:embed="rId6" cstate="print"/>
                          <a:srcRect l="12200" t="7868" r="12201" b="31015"/>
                          <a:stretch>
                            <a:fillRect/>
                          </a:stretch>
                        </pic:blipFill>
                        <pic:spPr bwMode="auto">
                          <a:xfrm rot="10800000">
                            <a:off x="0" y="0"/>
                            <a:ext cx="2099325" cy="1975272"/>
                          </a:xfrm>
                          <a:prstGeom prst="rect">
                            <a:avLst/>
                          </a:prstGeom>
                          <a:noFill/>
                        </pic:spPr>
                      </pic:pic>
                    </a:graphicData>
                  </a:graphic>
                </wp:inline>
              </w:drawing>
            </w:r>
          </w:p>
        </w:tc>
        <w:tc>
          <w:tcPr>
            <w:tcW w:w="1667" w:type="dxa"/>
            <w:tcBorders>
              <w:top w:val="single" w:sz="4" w:space="0" w:color="000000"/>
              <w:left w:val="single" w:sz="4" w:space="0" w:color="000000"/>
              <w:bottom w:val="single" w:sz="4" w:space="0" w:color="000000"/>
              <w:right w:val="single" w:sz="4" w:space="0" w:color="000000"/>
            </w:tcBorders>
          </w:tcPr>
          <w:p w:rsidR="00B44DB0" w:rsidRDefault="00B44DB0" w:rsidP="00CB4AC6">
            <w:pPr>
              <w:spacing w:after="0" w:line="240" w:lineRule="auto"/>
              <w:ind w:left="459" w:hanging="459"/>
              <w:jc w:val="center"/>
              <w:rPr>
                <w:rFonts w:ascii="Times New Roman" w:hAnsi="Times New Roman" w:cs="Times New Roman"/>
                <w:sz w:val="24"/>
                <w:szCs w:val="24"/>
                <w:lang w:val="kk-KZ"/>
              </w:rPr>
            </w:pPr>
            <w:r w:rsidRPr="00830549">
              <w:rPr>
                <w:rFonts w:ascii="Times New Roman" w:hAnsi="Times New Roman" w:cs="Times New Roman"/>
                <w:sz w:val="24"/>
                <w:szCs w:val="24"/>
                <w:lang w:val="kk-KZ"/>
              </w:rPr>
              <w:t>Өсиеттер</w:t>
            </w:r>
          </w:p>
          <w:p w:rsidR="00B44DB0" w:rsidRPr="00830549" w:rsidRDefault="00B44DB0" w:rsidP="00CB4AC6">
            <w:pPr>
              <w:spacing w:after="0" w:line="240" w:lineRule="auto"/>
              <w:ind w:left="459" w:hanging="459"/>
              <w:jc w:val="center"/>
              <w:rPr>
                <w:rFonts w:ascii="Times New Roman" w:hAnsi="Times New Roman" w:cs="Times New Roman"/>
                <w:sz w:val="24"/>
                <w:szCs w:val="24"/>
                <w:lang w:val="kk-KZ"/>
              </w:rPr>
            </w:pPr>
            <w:r w:rsidRPr="00830549">
              <w:rPr>
                <w:rFonts w:ascii="Times New Roman" w:hAnsi="Times New Roman" w:cs="Times New Roman"/>
                <w:sz w:val="24"/>
                <w:szCs w:val="24"/>
                <w:lang w:val="kk-KZ"/>
              </w:rPr>
              <w:t>жинағы</w:t>
            </w:r>
          </w:p>
        </w:tc>
      </w:tr>
      <w:tr w:rsidR="00B44DB0" w:rsidRPr="007C31C9" w:rsidTr="00CB4AC6">
        <w:tc>
          <w:tcPr>
            <w:tcW w:w="8222" w:type="dxa"/>
            <w:tcBorders>
              <w:top w:val="single" w:sz="4" w:space="0" w:color="000000"/>
              <w:left w:val="single" w:sz="4" w:space="0" w:color="000000"/>
              <w:bottom w:val="single" w:sz="4" w:space="0" w:color="000000"/>
              <w:right w:val="single" w:sz="4" w:space="0" w:color="000000"/>
            </w:tcBorders>
            <w:hideMark/>
          </w:tcPr>
          <w:p w:rsidR="00B44DB0" w:rsidRPr="007C31C9" w:rsidRDefault="00B44DB0" w:rsidP="00CB4AC6">
            <w:pPr>
              <w:spacing w:after="0" w:line="240" w:lineRule="auto"/>
              <w:rPr>
                <w:rFonts w:ascii="Times New Roman" w:hAnsi="Times New Roman" w:cs="Times New Roman"/>
                <w:b/>
                <w:sz w:val="24"/>
                <w:szCs w:val="24"/>
                <w:lang w:val="kk-KZ"/>
              </w:rPr>
            </w:pPr>
            <w:r w:rsidRPr="00830549">
              <w:rPr>
                <w:rFonts w:ascii="Times New Roman" w:hAnsi="Times New Roman" w:cs="Times New Roman"/>
                <w:b/>
                <w:sz w:val="24"/>
                <w:szCs w:val="24"/>
                <w:lang w:val="kk-KZ"/>
              </w:rPr>
              <w:t>5.Шығармашылық іс- әрекет, топтық жұмыс</w:t>
            </w:r>
          </w:p>
        </w:tc>
        <w:tc>
          <w:tcPr>
            <w:tcW w:w="1667" w:type="dxa"/>
            <w:tcBorders>
              <w:top w:val="single" w:sz="4" w:space="0" w:color="000000"/>
              <w:left w:val="single" w:sz="4" w:space="0" w:color="000000"/>
              <w:bottom w:val="single" w:sz="4" w:space="0" w:color="000000"/>
              <w:right w:val="single" w:sz="4" w:space="0" w:color="000000"/>
            </w:tcBorders>
          </w:tcPr>
          <w:p w:rsidR="00B44DB0" w:rsidRPr="00830549" w:rsidRDefault="00B44DB0" w:rsidP="00CB4AC6">
            <w:pPr>
              <w:spacing w:after="0" w:line="240" w:lineRule="auto"/>
              <w:ind w:left="34" w:hanging="34"/>
              <w:rPr>
                <w:rFonts w:ascii="Times New Roman" w:hAnsi="Times New Roman" w:cs="Times New Roman"/>
                <w:sz w:val="24"/>
                <w:szCs w:val="24"/>
                <w:lang w:val="kk-KZ"/>
              </w:rPr>
            </w:pPr>
          </w:p>
        </w:tc>
      </w:tr>
      <w:tr w:rsidR="00B44DB0" w:rsidRPr="00B44DB0" w:rsidTr="00CB4AC6">
        <w:tc>
          <w:tcPr>
            <w:tcW w:w="8222" w:type="dxa"/>
            <w:tcBorders>
              <w:top w:val="single" w:sz="4" w:space="0" w:color="000000"/>
              <w:left w:val="single" w:sz="4" w:space="0" w:color="000000"/>
              <w:bottom w:val="single" w:sz="4" w:space="0" w:color="000000"/>
              <w:right w:val="single" w:sz="4" w:space="0" w:color="000000"/>
            </w:tcBorders>
            <w:hideMark/>
          </w:tcPr>
          <w:p w:rsidR="00B44DB0" w:rsidRPr="00830549" w:rsidRDefault="00B44DB0" w:rsidP="00CB4AC6">
            <w:pPr>
              <w:pStyle w:val="msonormalbullet1gif"/>
              <w:tabs>
                <w:tab w:val="left" w:pos="426"/>
              </w:tabs>
              <w:spacing w:before="0" w:beforeAutospacing="0" w:after="0" w:afterAutospacing="0"/>
              <w:contextualSpacing/>
              <w:jc w:val="both"/>
              <w:rPr>
                <w:b/>
                <w:color w:val="000000"/>
                <w:lang w:val="kk-KZ"/>
              </w:rPr>
            </w:pPr>
            <w:r w:rsidRPr="00830549">
              <w:rPr>
                <w:b/>
                <w:lang w:val="kk-KZ"/>
              </w:rPr>
              <w:t xml:space="preserve">6. </w:t>
            </w:r>
            <w:r w:rsidRPr="00830549">
              <w:rPr>
                <w:b/>
                <w:color w:val="000000"/>
                <w:lang w:val="kk-KZ"/>
              </w:rPr>
              <w:t xml:space="preserve">Топпен ән айту. </w:t>
            </w:r>
          </w:p>
          <w:p w:rsidR="00B44DB0" w:rsidRPr="00830549" w:rsidRDefault="00B44DB0" w:rsidP="00CB4AC6">
            <w:pPr>
              <w:pStyle w:val="msonormalbullet1gif"/>
              <w:tabs>
                <w:tab w:val="left" w:pos="426"/>
              </w:tabs>
              <w:spacing w:before="0" w:beforeAutospacing="0" w:after="0" w:afterAutospacing="0"/>
              <w:contextualSpacing/>
              <w:rPr>
                <w:lang w:val="kk-KZ"/>
              </w:rPr>
            </w:pPr>
            <w:r>
              <w:rPr>
                <w:lang w:val="kk-KZ"/>
              </w:rPr>
              <w:t>Дос болайық бәріміз</w:t>
            </w:r>
          </w:p>
          <w:p w:rsidR="00B44DB0" w:rsidRPr="00830549" w:rsidRDefault="00B44DB0" w:rsidP="00CB4AC6">
            <w:pPr>
              <w:pStyle w:val="msonormalbullet1gif"/>
              <w:tabs>
                <w:tab w:val="left" w:pos="426"/>
              </w:tabs>
              <w:spacing w:before="0" w:beforeAutospacing="0" w:after="0" w:afterAutospacing="0"/>
              <w:contextualSpacing/>
              <w:rPr>
                <w:lang w:val="kk-KZ"/>
              </w:rPr>
            </w:pPr>
            <w:r>
              <w:rPr>
                <w:lang w:val="kk-KZ"/>
              </w:rPr>
              <w:t>Өлеңін жазған Қ .Талғаров</w:t>
            </w:r>
          </w:p>
          <w:p w:rsidR="00B44DB0" w:rsidRPr="00830549" w:rsidRDefault="00B44DB0" w:rsidP="00CB4AC6">
            <w:pPr>
              <w:pStyle w:val="msonormalbullet1gif"/>
              <w:tabs>
                <w:tab w:val="left" w:pos="426"/>
              </w:tabs>
              <w:spacing w:before="0" w:beforeAutospacing="0" w:after="0" w:afterAutospacing="0"/>
              <w:contextualSpacing/>
              <w:rPr>
                <w:lang w:val="kk-KZ"/>
              </w:rPr>
            </w:pPr>
            <w:r>
              <w:rPr>
                <w:lang w:val="kk-KZ"/>
              </w:rPr>
              <w:t>Әнін жазған И.Нүсіпбаев</w:t>
            </w:r>
          </w:p>
        </w:tc>
        <w:tc>
          <w:tcPr>
            <w:tcW w:w="1667" w:type="dxa"/>
            <w:tcBorders>
              <w:top w:val="single" w:sz="4" w:space="0" w:color="000000"/>
              <w:left w:val="single" w:sz="4" w:space="0" w:color="000000"/>
              <w:bottom w:val="single" w:sz="4" w:space="0" w:color="000000"/>
              <w:right w:val="single" w:sz="4" w:space="0" w:color="000000"/>
            </w:tcBorders>
          </w:tcPr>
          <w:p w:rsidR="00B44DB0" w:rsidRPr="00830549" w:rsidRDefault="00B44DB0" w:rsidP="00CB4AC6">
            <w:pPr>
              <w:spacing w:after="0" w:line="240" w:lineRule="auto"/>
              <w:ind w:left="459" w:hanging="459"/>
              <w:outlineLvl w:val="2"/>
              <w:rPr>
                <w:rFonts w:ascii="Times New Roman" w:hAnsi="Times New Roman" w:cs="Times New Roman"/>
                <w:sz w:val="24"/>
                <w:szCs w:val="24"/>
                <w:lang w:val="kk-KZ"/>
              </w:rPr>
            </w:pPr>
          </w:p>
        </w:tc>
      </w:tr>
      <w:tr w:rsidR="00B44DB0" w:rsidRPr="007C31C9" w:rsidTr="00CB4AC6">
        <w:tc>
          <w:tcPr>
            <w:tcW w:w="8222" w:type="dxa"/>
            <w:tcBorders>
              <w:top w:val="single" w:sz="4" w:space="0" w:color="000000"/>
              <w:left w:val="single" w:sz="4" w:space="0" w:color="000000"/>
              <w:bottom w:val="single" w:sz="4" w:space="0" w:color="000000"/>
              <w:right w:val="single" w:sz="4" w:space="0" w:color="000000"/>
            </w:tcBorders>
            <w:hideMark/>
          </w:tcPr>
          <w:p w:rsidR="00B44DB0" w:rsidRPr="00830549" w:rsidRDefault="00B44DB0" w:rsidP="00CB4AC6">
            <w:pPr>
              <w:spacing w:after="0" w:line="360" w:lineRule="auto"/>
              <w:jc w:val="both"/>
              <w:rPr>
                <w:rFonts w:ascii="Times New Roman" w:hAnsi="Times New Roman" w:cs="Times New Roman"/>
                <w:b/>
                <w:sz w:val="24"/>
                <w:szCs w:val="24"/>
                <w:lang w:val="kk-KZ"/>
              </w:rPr>
            </w:pPr>
            <w:r w:rsidRPr="00830549">
              <w:rPr>
                <w:rFonts w:ascii="Times New Roman" w:hAnsi="Times New Roman" w:cs="Times New Roman"/>
                <w:b/>
                <w:sz w:val="24"/>
                <w:szCs w:val="24"/>
                <w:lang w:val="kk-KZ"/>
              </w:rPr>
              <w:t xml:space="preserve">7.Үйге тапсырма. </w:t>
            </w:r>
          </w:p>
          <w:p w:rsidR="00B44DB0" w:rsidRPr="00830549" w:rsidRDefault="00B44DB0" w:rsidP="00CB4AC6">
            <w:pPr>
              <w:spacing w:after="0" w:line="36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Оқулықтың 71 бетіндегі «Құм мен тас» өсиет </w:t>
            </w:r>
            <w:r w:rsidRPr="00830549">
              <w:rPr>
                <w:rFonts w:ascii="Times New Roman" w:hAnsi="Times New Roman" w:cs="Times New Roman"/>
                <w:sz w:val="24"/>
                <w:szCs w:val="24"/>
                <w:lang w:val="kk-KZ"/>
              </w:rPr>
              <w:t>әңгімесін оқып келу</w:t>
            </w:r>
          </w:p>
          <w:p w:rsidR="00B44DB0" w:rsidRPr="00265A12" w:rsidRDefault="00B44DB0" w:rsidP="00CB4AC6">
            <w:pPr>
              <w:spacing w:line="36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Дәптермен жұмыс .   3</w:t>
            </w:r>
            <w:r w:rsidRPr="00830549">
              <w:rPr>
                <w:rFonts w:ascii="Times New Roman" w:hAnsi="Times New Roman" w:cs="Times New Roman"/>
                <w:sz w:val="24"/>
                <w:szCs w:val="24"/>
                <w:lang w:val="kk-KZ"/>
              </w:rPr>
              <w:t>-тапсырманы  орындау.</w:t>
            </w:r>
          </w:p>
        </w:tc>
        <w:tc>
          <w:tcPr>
            <w:tcW w:w="1667" w:type="dxa"/>
            <w:tcBorders>
              <w:top w:val="single" w:sz="4" w:space="0" w:color="000000"/>
              <w:left w:val="single" w:sz="4" w:space="0" w:color="000000"/>
              <w:bottom w:val="single" w:sz="4" w:space="0" w:color="000000"/>
              <w:right w:val="single" w:sz="4" w:space="0" w:color="000000"/>
            </w:tcBorders>
          </w:tcPr>
          <w:p w:rsidR="00B44DB0" w:rsidRPr="00830549" w:rsidRDefault="00B44DB0" w:rsidP="00CB4AC6">
            <w:pPr>
              <w:spacing w:after="0" w:line="240" w:lineRule="auto"/>
              <w:ind w:left="459" w:hanging="459"/>
              <w:rPr>
                <w:rFonts w:ascii="Times New Roman" w:hAnsi="Times New Roman" w:cs="Times New Roman"/>
                <w:sz w:val="24"/>
                <w:szCs w:val="24"/>
                <w:lang w:val="kk-KZ"/>
              </w:rPr>
            </w:pPr>
          </w:p>
        </w:tc>
      </w:tr>
      <w:tr w:rsidR="00B44DB0" w:rsidRPr="00830549" w:rsidTr="00CB4AC6">
        <w:tc>
          <w:tcPr>
            <w:tcW w:w="8222" w:type="dxa"/>
            <w:tcBorders>
              <w:top w:val="single" w:sz="4" w:space="0" w:color="000000"/>
              <w:left w:val="single" w:sz="4" w:space="0" w:color="000000"/>
              <w:bottom w:val="single" w:sz="4" w:space="0" w:color="000000"/>
              <w:right w:val="single" w:sz="4" w:space="0" w:color="000000"/>
            </w:tcBorders>
            <w:hideMark/>
          </w:tcPr>
          <w:p w:rsidR="00B44DB0" w:rsidRPr="00830549" w:rsidRDefault="00B44DB0" w:rsidP="00CB4AC6">
            <w:pPr>
              <w:spacing w:after="0" w:line="240" w:lineRule="auto"/>
              <w:rPr>
                <w:rFonts w:ascii="Times New Roman" w:hAnsi="Times New Roman" w:cs="Times New Roman"/>
                <w:b/>
                <w:color w:val="000000"/>
                <w:sz w:val="24"/>
                <w:szCs w:val="24"/>
                <w:lang w:val="kk-KZ"/>
              </w:rPr>
            </w:pPr>
            <w:r w:rsidRPr="00830549">
              <w:rPr>
                <w:rFonts w:ascii="Times New Roman" w:hAnsi="Times New Roman" w:cs="Times New Roman"/>
                <w:b/>
                <w:sz w:val="24"/>
                <w:szCs w:val="24"/>
                <w:lang w:val="kk-KZ"/>
              </w:rPr>
              <w:t>8. Сабақтың соңғы тыныштық сәтi.</w:t>
            </w:r>
          </w:p>
          <w:p w:rsidR="00B44DB0" w:rsidRPr="00830549" w:rsidRDefault="00B44DB0" w:rsidP="00CB4AC6">
            <w:pPr>
              <w:spacing w:after="0" w:line="240" w:lineRule="auto"/>
              <w:rPr>
                <w:rFonts w:ascii="Times New Roman" w:hAnsi="Times New Roman" w:cs="Times New Roman"/>
                <w:color w:val="000000"/>
                <w:sz w:val="24"/>
                <w:szCs w:val="24"/>
                <w:lang w:val="kk-KZ"/>
              </w:rPr>
            </w:pPr>
            <w:r w:rsidRPr="00830549">
              <w:rPr>
                <w:rFonts w:ascii="Times New Roman" w:hAnsi="Times New Roman" w:cs="Times New Roman"/>
                <w:color w:val="000000"/>
                <w:sz w:val="24"/>
                <w:szCs w:val="24"/>
                <w:lang w:val="kk-KZ"/>
              </w:rPr>
              <w:t xml:space="preserve">Бүгінгі өткен сабақтан алған жақсы қасиеттерді жүректеріңе сақтап алыңдар. Сабақ аяқталды. Сау болыңдар </w:t>
            </w:r>
          </w:p>
        </w:tc>
        <w:tc>
          <w:tcPr>
            <w:tcW w:w="1667" w:type="dxa"/>
            <w:tcBorders>
              <w:top w:val="single" w:sz="4" w:space="0" w:color="000000"/>
              <w:left w:val="single" w:sz="4" w:space="0" w:color="000000"/>
              <w:bottom w:val="single" w:sz="4" w:space="0" w:color="000000"/>
              <w:right w:val="single" w:sz="4" w:space="0" w:color="000000"/>
            </w:tcBorders>
          </w:tcPr>
          <w:p w:rsidR="00B44DB0" w:rsidRPr="00830549" w:rsidRDefault="00B44DB0" w:rsidP="00CB4AC6">
            <w:pPr>
              <w:spacing w:after="0" w:line="240" w:lineRule="auto"/>
              <w:ind w:left="459" w:hanging="459"/>
              <w:rPr>
                <w:rFonts w:ascii="Times New Roman" w:hAnsi="Times New Roman" w:cs="Times New Roman"/>
                <w:sz w:val="24"/>
                <w:szCs w:val="24"/>
                <w:lang w:val="kk-KZ"/>
              </w:rPr>
            </w:pPr>
          </w:p>
        </w:tc>
      </w:tr>
    </w:tbl>
    <w:p w:rsidR="00B44DB0" w:rsidRPr="00830549" w:rsidRDefault="00B44DB0" w:rsidP="00B44DB0">
      <w:pPr>
        <w:spacing w:after="0" w:line="240" w:lineRule="auto"/>
        <w:rPr>
          <w:rFonts w:ascii="Times New Roman" w:hAnsi="Times New Roman" w:cs="Times New Roman"/>
          <w:sz w:val="28"/>
          <w:szCs w:val="28"/>
          <w:lang w:val="kk-KZ"/>
        </w:rPr>
      </w:pPr>
    </w:p>
    <w:p w:rsidR="00B44DB0" w:rsidRPr="00830549" w:rsidRDefault="00B44DB0" w:rsidP="00B44DB0">
      <w:pPr>
        <w:spacing w:after="0" w:line="240" w:lineRule="auto"/>
        <w:rPr>
          <w:rFonts w:ascii="Times New Roman" w:hAnsi="Times New Roman" w:cs="Times New Roman"/>
          <w:sz w:val="28"/>
          <w:szCs w:val="28"/>
          <w:lang w:val="kk-KZ"/>
        </w:rPr>
      </w:pPr>
    </w:p>
    <w:p w:rsidR="00B44DB0" w:rsidRPr="00830549" w:rsidRDefault="00B44DB0" w:rsidP="00B44DB0">
      <w:pPr>
        <w:shd w:val="clear" w:color="auto" w:fill="FFFFFF"/>
        <w:tabs>
          <w:tab w:val="left" w:pos="2100"/>
        </w:tabs>
        <w:spacing w:after="171" w:line="326" w:lineRule="atLeast"/>
        <w:rPr>
          <w:rFonts w:ascii="Times New Roman" w:eastAsia="Times New Roman" w:hAnsi="Times New Roman" w:cs="Times New Roman"/>
          <w:bCs/>
          <w:iCs/>
          <w:color w:val="000000"/>
          <w:sz w:val="28"/>
          <w:szCs w:val="28"/>
          <w:lang w:val="kk-KZ"/>
        </w:rPr>
      </w:pPr>
    </w:p>
    <w:p w:rsidR="00B44DB0" w:rsidRPr="00830549" w:rsidRDefault="00B44DB0" w:rsidP="00B44DB0">
      <w:pPr>
        <w:shd w:val="clear" w:color="auto" w:fill="FFFFFF"/>
        <w:spacing w:after="171" w:line="326" w:lineRule="atLeast"/>
        <w:jc w:val="right"/>
        <w:rPr>
          <w:rFonts w:ascii="Times New Roman" w:eastAsia="Times New Roman" w:hAnsi="Times New Roman" w:cs="Times New Roman"/>
          <w:bCs/>
          <w:iCs/>
          <w:color w:val="000000"/>
          <w:sz w:val="28"/>
          <w:szCs w:val="28"/>
          <w:lang w:val="kk-KZ"/>
        </w:rPr>
      </w:pPr>
    </w:p>
    <w:p w:rsidR="00B44DB0" w:rsidRPr="00830549" w:rsidRDefault="00B44DB0" w:rsidP="00B44DB0">
      <w:pPr>
        <w:shd w:val="clear" w:color="auto" w:fill="FFFFFF"/>
        <w:spacing w:after="171" w:line="326" w:lineRule="atLeast"/>
        <w:jc w:val="right"/>
        <w:rPr>
          <w:rFonts w:ascii="Times New Roman" w:eastAsia="Times New Roman" w:hAnsi="Times New Roman" w:cs="Times New Roman"/>
          <w:bCs/>
          <w:iCs/>
          <w:color w:val="000000"/>
          <w:sz w:val="28"/>
          <w:szCs w:val="28"/>
          <w:lang w:val="kk-KZ"/>
        </w:rPr>
      </w:pPr>
    </w:p>
    <w:p w:rsidR="00B44DB0" w:rsidRPr="00830549" w:rsidRDefault="00B44DB0" w:rsidP="00B44DB0">
      <w:pPr>
        <w:shd w:val="clear" w:color="auto" w:fill="FFFFFF"/>
        <w:spacing w:after="171" w:line="326" w:lineRule="atLeast"/>
        <w:jc w:val="center"/>
        <w:rPr>
          <w:rFonts w:ascii="Times New Roman" w:eastAsia="Times New Roman" w:hAnsi="Times New Roman" w:cs="Times New Roman"/>
          <w:bCs/>
          <w:iCs/>
          <w:color w:val="000000"/>
          <w:sz w:val="28"/>
          <w:szCs w:val="28"/>
          <w:lang w:val="kk-KZ"/>
        </w:rPr>
      </w:pPr>
    </w:p>
    <w:p w:rsidR="00B44DB0" w:rsidRPr="00830549" w:rsidRDefault="00B44DB0" w:rsidP="00B44DB0">
      <w:pPr>
        <w:shd w:val="clear" w:color="auto" w:fill="FFFFFF"/>
        <w:spacing w:after="171" w:line="326" w:lineRule="atLeast"/>
        <w:jc w:val="right"/>
        <w:rPr>
          <w:rFonts w:ascii="Times New Roman" w:eastAsia="Times New Roman" w:hAnsi="Times New Roman" w:cs="Times New Roman"/>
          <w:bCs/>
          <w:iCs/>
          <w:color w:val="000000"/>
          <w:sz w:val="28"/>
          <w:szCs w:val="28"/>
          <w:lang w:val="kk-KZ"/>
        </w:rPr>
      </w:pPr>
    </w:p>
    <w:p w:rsidR="00B44DB0" w:rsidRPr="00830549" w:rsidRDefault="00B44DB0" w:rsidP="00B44DB0">
      <w:pPr>
        <w:shd w:val="clear" w:color="auto" w:fill="FFFFFF"/>
        <w:spacing w:after="171" w:line="326" w:lineRule="atLeast"/>
        <w:jc w:val="right"/>
        <w:rPr>
          <w:rFonts w:ascii="Times New Roman" w:eastAsia="Times New Roman" w:hAnsi="Times New Roman" w:cs="Times New Roman"/>
          <w:bCs/>
          <w:iCs/>
          <w:color w:val="000000"/>
          <w:sz w:val="28"/>
          <w:szCs w:val="28"/>
          <w:lang w:val="kk-KZ"/>
        </w:rPr>
      </w:pPr>
    </w:p>
    <w:p w:rsidR="00FF573E" w:rsidRPr="00B44DB0" w:rsidRDefault="00FF573E">
      <w:pPr>
        <w:rPr>
          <w:rFonts w:ascii="Times New Roman" w:hAnsi="Times New Roman" w:cs="Times New Roman"/>
          <w:sz w:val="28"/>
          <w:szCs w:val="28"/>
        </w:rPr>
      </w:pPr>
    </w:p>
    <w:sectPr w:rsidR="00FF573E" w:rsidRPr="00B44DB0" w:rsidSect="009957AA">
      <w:pgSz w:w="11906" w:h="16838"/>
      <w:pgMar w:top="426" w:right="849"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746D8A"/>
    <w:multiLevelType w:val="hybridMultilevel"/>
    <w:tmpl w:val="176AA7BA"/>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B44DB0"/>
    <w:rsid w:val="00176805"/>
    <w:rsid w:val="008C3D3F"/>
    <w:rsid w:val="00B44DB0"/>
    <w:rsid w:val="00BA1D7E"/>
    <w:rsid w:val="00CA5296"/>
    <w:rsid w:val="00E83140"/>
    <w:rsid w:val="00FF57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DB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176805"/>
    <w:rPr>
      <w:i/>
      <w:iCs/>
    </w:rPr>
  </w:style>
  <w:style w:type="paragraph" w:styleId="a4">
    <w:name w:val="List Paragraph"/>
    <w:basedOn w:val="a"/>
    <w:uiPriority w:val="34"/>
    <w:qFormat/>
    <w:rsid w:val="00B44DB0"/>
    <w:pPr>
      <w:ind w:left="720"/>
      <w:contextualSpacing/>
    </w:pPr>
  </w:style>
  <w:style w:type="paragraph" w:customStyle="1" w:styleId="msonormalbullet1gif">
    <w:name w:val="msonormalbullet1.gif"/>
    <w:basedOn w:val="a"/>
    <w:rsid w:val="00B44D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bullet1gif">
    <w:name w:val="msonormalbullet1gifbullet1.gif"/>
    <w:basedOn w:val="a"/>
    <w:rsid w:val="00B44D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1gifbullet3gif">
    <w:name w:val="msonormalbullet1gifbullet3.gif"/>
    <w:basedOn w:val="a"/>
    <w:rsid w:val="00B44DB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44DB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4DB0"/>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502</Words>
  <Characters>2866</Characters>
  <Application>Microsoft Office Word</Application>
  <DocSecurity>0</DocSecurity>
  <Lines>23</Lines>
  <Paragraphs>6</Paragraphs>
  <ScaleCrop>false</ScaleCrop>
  <Company>Microsoft</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2018-05-17T10:49:00Z</dcterms:created>
  <dcterms:modified xsi:type="dcterms:W3CDTF">2018-05-17T10:50:00Z</dcterms:modified>
</cp:coreProperties>
</file>