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F80" w:rsidRPr="004E71B9" w:rsidRDefault="00D31F80" w:rsidP="00D31F80">
      <w:pPr>
        <w:pStyle w:val="Dochead2"/>
        <w:jc w:val="left"/>
        <w:rPr>
          <w:rFonts w:ascii="Times New Roman" w:hAnsi="Times New Roman"/>
          <w:sz w:val="22"/>
          <w:szCs w:val="22"/>
          <w:lang w:val="kk-KZ" w:eastAsia="en-GB"/>
        </w:rPr>
      </w:pPr>
      <w:r w:rsidRPr="00967482">
        <w:rPr>
          <w:rFonts w:ascii="Times New Roman" w:hAnsi="Times New Roman"/>
          <w:sz w:val="22"/>
          <w:szCs w:val="22"/>
          <w:lang w:val="kk-KZ" w:eastAsia="en-GB"/>
        </w:rPr>
        <w:t xml:space="preserve">Сабақ жоспары </w:t>
      </w:r>
    </w:p>
    <w:tbl>
      <w:tblPr>
        <w:tblW w:w="5481" w:type="pct"/>
        <w:tblInd w:w="-885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ook w:val="0000" w:firstRow="0" w:lastRow="0" w:firstColumn="0" w:lastColumn="0" w:noHBand="0" w:noVBand="0"/>
      </w:tblPr>
      <w:tblGrid>
        <w:gridCol w:w="1698"/>
        <w:gridCol w:w="379"/>
        <w:gridCol w:w="100"/>
        <w:gridCol w:w="2476"/>
        <w:gridCol w:w="2334"/>
        <w:gridCol w:w="273"/>
        <w:gridCol w:w="147"/>
        <w:gridCol w:w="978"/>
        <w:gridCol w:w="2107"/>
      </w:tblGrid>
      <w:tr w:rsidR="00D31F80" w:rsidRPr="00212683" w:rsidTr="009A421C">
        <w:trPr>
          <w:cantSplit/>
          <w:trHeight w:hRule="exact" w:val="1148"/>
        </w:trPr>
        <w:tc>
          <w:tcPr>
            <w:tcW w:w="2218" w:type="pct"/>
            <w:gridSpan w:val="4"/>
          </w:tcPr>
          <w:p w:rsidR="00D31F80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САБАҚ</w:t>
            </w:r>
            <w:r w:rsidRPr="004E71B9">
              <w:rPr>
                <w:rFonts w:ascii="Times New Roman" w:hAnsi="Times New Roman"/>
                <w:b/>
                <w:lang w:val="kk-KZ"/>
              </w:rPr>
              <w:t>:</w:t>
            </w:r>
            <w:r>
              <w:rPr>
                <w:rFonts w:ascii="Times New Roman" w:hAnsi="Times New Roman"/>
                <w:b/>
                <w:lang w:val="kk-KZ"/>
              </w:rPr>
              <w:t xml:space="preserve"> «Ғаламтормен  дұрыс  жұмиыс  жасау - мәдениет»</w:t>
            </w:r>
          </w:p>
          <w:p w:rsidR="00D31F80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«Әлемді  шарлау» туралы  әлемдік  әңгіме</w:t>
            </w:r>
          </w:p>
          <w:p w:rsidR="00D31F80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</w:p>
          <w:p w:rsidR="00D31F80" w:rsidRPr="00212683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2" w:type="pct"/>
            <w:gridSpan w:val="5"/>
          </w:tcPr>
          <w:p w:rsidR="00D31F80" w:rsidRPr="00212683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Мектеп:</w:t>
            </w:r>
            <w:r w:rsidR="004C3125">
              <w:rPr>
                <w:rFonts w:ascii="Times New Roman" w:hAnsi="Times New Roman"/>
                <w:b/>
                <w:lang w:val="kk-KZ"/>
              </w:rPr>
              <w:t xml:space="preserve"> №60 мектеп-лицейі </w:t>
            </w:r>
            <w:bookmarkStart w:id="0" w:name="_GoBack"/>
            <w:bookmarkEnd w:id="0"/>
          </w:p>
        </w:tc>
      </w:tr>
      <w:tr w:rsidR="00D31F80" w:rsidRPr="004C3125" w:rsidTr="009A421C">
        <w:trPr>
          <w:cantSplit/>
          <w:trHeight w:hRule="exact" w:val="471"/>
        </w:trPr>
        <w:tc>
          <w:tcPr>
            <w:tcW w:w="2218" w:type="pct"/>
            <w:gridSpan w:val="4"/>
          </w:tcPr>
          <w:p w:rsidR="00D31F80" w:rsidRPr="00967482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Күні:</w:t>
            </w:r>
          </w:p>
        </w:tc>
        <w:tc>
          <w:tcPr>
            <w:tcW w:w="2782" w:type="pct"/>
            <w:gridSpan w:val="5"/>
          </w:tcPr>
          <w:p w:rsidR="00D31F80" w:rsidRPr="00967482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Мұғалімнің аты-жөні:</w:t>
            </w:r>
            <w:r w:rsidR="00747CC3">
              <w:rPr>
                <w:rFonts w:ascii="Times New Roman" w:hAnsi="Times New Roman"/>
                <w:b/>
                <w:lang w:val="kk-KZ"/>
              </w:rPr>
              <w:t>Алибекова Н.А.</w:t>
            </w:r>
          </w:p>
        </w:tc>
      </w:tr>
      <w:tr w:rsidR="00D31F80" w:rsidRPr="00212683" w:rsidTr="009A421C">
        <w:trPr>
          <w:cantSplit/>
          <w:trHeight w:hRule="exact" w:val="799"/>
        </w:trPr>
        <w:tc>
          <w:tcPr>
            <w:tcW w:w="2218" w:type="pct"/>
            <w:gridSpan w:val="4"/>
          </w:tcPr>
          <w:p w:rsidR="00D31F80" w:rsidRPr="00212683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en-US"/>
              </w:rPr>
            </w:pPr>
            <w:r w:rsidRPr="00967482">
              <w:rPr>
                <w:rFonts w:ascii="Times New Roman" w:hAnsi="Times New Roman"/>
                <w:b/>
                <w:lang w:val="kk-KZ"/>
              </w:rPr>
              <w:t>СЫНЫП:</w:t>
            </w: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242" w:type="pct"/>
            <w:gridSpan w:val="2"/>
          </w:tcPr>
          <w:p w:rsidR="00D31F80" w:rsidRPr="00212683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967482">
              <w:rPr>
                <w:rFonts w:ascii="Times New Roman" w:hAnsi="Times New Roman"/>
                <w:b/>
              </w:rPr>
              <w:t>Қатысқандар</w:t>
            </w:r>
            <w:r w:rsidRPr="00212683">
              <w:rPr>
                <w:rFonts w:ascii="Times New Roman" w:hAnsi="Times New Roman"/>
                <w:b/>
                <w:lang w:val="en-US"/>
              </w:rPr>
              <w:t xml:space="preserve">: </w:t>
            </w: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</w:tc>
        <w:tc>
          <w:tcPr>
            <w:tcW w:w="1539" w:type="pct"/>
            <w:gridSpan w:val="3"/>
          </w:tcPr>
          <w:p w:rsidR="00D31F80" w:rsidRPr="00212683" w:rsidRDefault="00D31F80" w:rsidP="009E679F">
            <w:pPr>
              <w:spacing w:line="240" w:lineRule="auto"/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967482">
              <w:rPr>
                <w:rFonts w:ascii="Times New Roman" w:hAnsi="Times New Roman"/>
                <w:b/>
              </w:rPr>
              <w:t>Қатыспағандар</w:t>
            </w:r>
            <w:r w:rsidRPr="00212683">
              <w:rPr>
                <w:rFonts w:ascii="Times New Roman" w:hAnsi="Times New Roman"/>
                <w:b/>
                <w:lang w:val="en-US"/>
              </w:rPr>
              <w:t>: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</w:p>
        </w:tc>
      </w:tr>
      <w:tr w:rsidR="00D31F80" w:rsidRPr="004C3125" w:rsidTr="009A421C">
        <w:trPr>
          <w:cantSplit/>
          <w:trHeight w:val="567"/>
        </w:trPr>
        <w:tc>
          <w:tcPr>
            <w:tcW w:w="990" w:type="pct"/>
            <w:gridSpan w:val="2"/>
          </w:tcPr>
          <w:p w:rsidR="00D31F80" w:rsidRPr="00762562" w:rsidRDefault="00D31F80" w:rsidP="009E679F">
            <w:pPr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>Осы сабақ арқылы жүзеге асатын оқу мақсаттары</w:t>
            </w:r>
          </w:p>
        </w:tc>
        <w:tc>
          <w:tcPr>
            <w:tcW w:w="4010" w:type="pct"/>
            <w:gridSpan w:val="7"/>
          </w:tcPr>
          <w:p w:rsidR="00D31F80" w:rsidRDefault="00D31F80" w:rsidP="00D31F80">
            <w:pPr>
              <w:tabs>
                <w:tab w:val="left" w:pos="428"/>
              </w:tabs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7.А3.Ауызша  мәтіндер  құрауда  екпін  түрлерін  сөз  және  сөйлем  ішінде  қолданып  айту</w:t>
            </w:r>
          </w:p>
          <w:p w:rsidR="00D31F80" w:rsidRDefault="00D31F80" w:rsidP="00D31F80">
            <w:pPr>
              <w:tabs>
                <w:tab w:val="left" w:pos="428"/>
              </w:tabs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7.Т4. Повестердің  және  лирикалық  поэзиялық  шығармалардан  үзінді  тыңдау,тақырыбы  мен  идеясын  талдау </w:t>
            </w:r>
          </w:p>
          <w:p w:rsidR="00D31F80" w:rsidRPr="00BA5957" w:rsidRDefault="00D31F80" w:rsidP="00D31F80">
            <w:pPr>
              <w:tabs>
                <w:tab w:val="left" w:pos="428"/>
              </w:tabs>
              <w:spacing w:line="240" w:lineRule="auto"/>
              <w:rPr>
                <w:rFonts w:ascii="Times New Roman" w:eastAsia="Times New Roman" w:hAnsi="Times New Roman"/>
                <w:lang w:val="kk-KZ"/>
              </w:rPr>
            </w:pPr>
            <w:r w:rsidRPr="00613F04">
              <w:rPr>
                <w:rFonts w:ascii="Times New Roman" w:eastAsia="Times New Roman" w:hAnsi="Times New Roman"/>
                <w:lang w:val="kk-KZ"/>
              </w:rPr>
              <w:t>ТБ1.5.Етістіктің шақтары (</w:t>
            </w:r>
            <w:r w:rsidRPr="00613F04">
              <w:rPr>
                <w:rFonts w:ascii="Times New Roman" w:eastAsia="Times New Roman" w:hAnsi="Times New Roman"/>
                <w:bCs/>
                <w:lang w:val="kk-KZ"/>
              </w:rPr>
              <w:t xml:space="preserve">бұрынғы және ауыспалы өткен шақ,  мақсатты және болжалды келер шақ) мен </w:t>
            </w:r>
            <w:r w:rsidRPr="00613F04">
              <w:rPr>
                <w:rFonts w:ascii="Times New Roman" w:eastAsia="Times New Roman" w:hAnsi="Times New Roman"/>
                <w:lang w:val="kk-KZ"/>
              </w:rPr>
              <w:t>қалау райдың қызметін білу, ауызша және жазба жұмыстарда қолдану.</w:t>
            </w:r>
          </w:p>
        </w:tc>
      </w:tr>
      <w:tr w:rsidR="00D31F80" w:rsidRPr="00967482" w:rsidTr="009A421C">
        <w:trPr>
          <w:cantSplit/>
          <w:trHeight w:hRule="exact" w:val="340"/>
        </w:trPr>
        <w:tc>
          <w:tcPr>
            <w:tcW w:w="990" w:type="pct"/>
            <w:gridSpan w:val="2"/>
            <w:vMerge w:val="restart"/>
          </w:tcPr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>Сабақ мақсаттары</w:t>
            </w:r>
          </w:p>
        </w:tc>
        <w:tc>
          <w:tcPr>
            <w:tcW w:w="4010" w:type="pct"/>
            <w:gridSpan w:val="7"/>
          </w:tcPr>
          <w:p w:rsidR="00D31F80" w:rsidRPr="00967482" w:rsidRDefault="00D31F80" w:rsidP="009E679F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proofErr w:type="spellStart"/>
            <w:r w:rsidRPr="00967482">
              <w:rPr>
                <w:rFonts w:ascii="Times New Roman" w:hAnsi="Times New Roman"/>
                <w:b/>
                <w:lang w:eastAsia="en-GB"/>
              </w:rPr>
              <w:t>Барлық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967482">
              <w:rPr>
                <w:rFonts w:ascii="Times New Roman" w:hAnsi="Times New Roman"/>
                <w:b/>
                <w:lang w:eastAsia="en-GB"/>
              </w:rPr>
              <w:t>оқушылар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 </w:t>
            </w:r>
            <w:proofErr w:type="spellStart"/>
            <w:r w:rsidRPr="00967482">
              <w:rPr>
                <w:rFonts w:ascii="Times New Roman" w:hAnsi="Times New Roman"/>
                <w:b/>
                <w:lang w:eastAsia="en-GB"/>
              </w:rPr>
              <w:t>орындай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967482">
              <w:rPr>
                <w:rFonts w:ascii="Times New Roman" w:hAnsi="Times New Roman"/>
                <w:b/>
                <w:lang w:eastAsia="en-GB"/>
              </w:rPr>
              <w:t>алады</w:t>
            </w:r>
            <w:proofErr w:type="spellEnd"/>
            <w:r w:rsidRPr="00967482">
              <w:rPr>
                <w:rFonts w:ascii="Times New Roman" w:hAnsi="Times New Roman"/>
                <w:b/>
                <w:lang w:eastAsia="en-GB"/>
              </w:rPr>
              <w:t>:</w:t>
            </w:r>
          </w:p>
        </w:tc>
      </w:tr>
      <w:tr w:rsidR="00D31F80" w:rsidRPr="00967482" w:rsidTr="009A421C">
        <w:trPr>
          <w:cantSplit/>
          <w:trHeight w:val="250"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4D021B" w:rsidRDefault="00D31F80" w:rsidP="009E679F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Сұрақтарға еркін жауап  бере  алады</w:t>
            </w:r>
          </w:p>
          <w:p w:rsidR="00D31F80" w:rsidRPr="00967482" w:rsidRDefault="00D31F80" w:rsidP="009E679F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hAnsi="Times New Roman"/>
                <w:lang w:eastAsia="en-GB"/>
              </w:rPr>
            </w:pPr>
          </w:p>
        </w:tc>
      </w:tr>
      <w:tr w:rsidR="00D31F80" w:rsidRPr="00967482" w:rsidTr="009A421C">
        <w:trPr>
          <w:cantSplit/>
          <w:trHeight w:hRule="exact" w:val="487"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Default="00D31F80" w:rsidP="009E679F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proofErr w:type="spellStart"/>
            <w:r w:rsidRPr="00967482">
              <w:rPr>
                <w:rFonts w:ascii="Times New Roman" w:hAnsi="Times New Roman"/>
                <w:b/>
                <w:lang w:eastAsia="en-GB"/>
              </w:rPr>
              <w:t>Оқушылардың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967482">
              <w:rPr>
                <w:rFonts w:ascii="Times New Roman" w:hAnsi="Times New Roman"/>
                <w:b/>
                <w:lang w:eastAsia="en-GB"/>
              </w:rPr>
              <w:t>көпшілігі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967482">
              <w:rPr>
                <w:rFonts w:ascii="Times New Roman" w:hAnsi="Times New Roman"/>
                <w:b/>
                <w:lang w:eastAsia="en-GB"/>
              </w:rPr>
              <w:t>орындай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967482">
              <w:rPr>
                <w:rFonts w:ascii="Times New Roman" w:hAnsi="Times New Roman"/>
                <w:b/>
                <w:lang w:eastAsia="en-GB"/>
              </w:rPr>
              <w:t>алады</w:t>
            </w:r>
            <w:proofErr w:type="spellEnd"/>
            <w:r w:rsidRPr="00967482">
              <w:rPr>
                <w:rFonts w:ascii="Times New Roman" w:hAnsi="Times New Roman"/>
                <w:b/>
                <w:lang w:eastAsia="en-GB"/>
              </w:rPr>
              <w:t>:</w:t>
            </w:r>
          </w:p>
          <w:p w:rsidR="00D31F80" w:rsidRPr="004D021B" w:rsidRDefault="00D31F80" w:rsidP="009E679F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D31F80" w:rsidRPr="004D021B" w:rsidRDefault="00D31F80" w:rsidP="009E679F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Ме</w:t>
            </w:r>
          </w:p>
        </w:tc>
      </w:tr>
      <w:tr w:rsidR="00D31F80" w:rsidRPr="00967482" w:rsidTr="009A421C">
        <w:trPr>
          <w:cantSplit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967482" w:rsidRDefault="00D31F80" w:rsidP="009E679F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Етістіктің  шақтарын   мәтіннен  таба  алады</w:t>
            </w:r>
          </w:p>
        </w:tc>
      </w:tr>
      <w:tr w:rsidR="00D31F80" w:rsidRPr="00967482" w:rsidTr="009A421C">
        <w:trPr>
          <w:cantSplit/>
          <w:trHeight w:hRule="exact" w:val="586"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CC0C84" w:rsidRDefault="00D31F80" w:rsidP="009E679F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lang w:eastAsia="en-GB"/>
              </w:rPr>
            </w:pP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Кейбі</w:t>
            </w:r>
            <w:proofErr w:type="gramStart"/>
            <w:r w:rsidRPr="00CC0C84">
              <w:rPr>
                <w:rFonts w:ascii="Times New Roman" w:hAnsi="Times New Roman"/>
                <w:b/>
                <w:lang w:eastAsia="en-GB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оқушылар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орындай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алады</w:t>
            </w:r>
            <w:proofErr w:type="spellEnd"/>
            <w:r w:rsidRPr="00CC0C84">
              <w:rPr>
                <w:rFonts w:ascii="Times New Roman" w:hAnsi="Times New Roman"/>
                <w:b/>
                <w:lang w:eastAsia="en-GB"/>
              </w:rPr>
              <w:t>:</w:t>
            </w:r>
          </w:p>
        </w:tc>
      </w:tr>
      <w:tr w:rsidR="00D31F80" w:rsidRPr="00967482" w:rsidTr="009A421C">
        <w:trPr>
          <w:cantSplit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68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CC0C84" w:rsidRDefault="00D31F80" w:rsidP="009E679F">
            <w:pPr>
              <w:numPr>
                <w:ilvl w:val="0"/>
                <w:numId w:val="1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Мәтіннің  мазмұнын жоспар  бойынша  құрып , мәтін бөлімдеріндегі  тірек сөздерді анықтап, жоспар  бойынша  баяндайды</w:t>
            </w:r>
          </w:p>
        </w:tc>
      </w:tr>
      <w:tr w:rsidR="00D31F80" w:rsidRPr="00967482" w:rsidTr="009A421C">
        <w:trPr>
          <w:cantSplit/>
        </w:trPr>
        <w:tc>
          <w:tcPr>
            <w:tcW w:w="990" w:type="pct"/>
            <w:gridSpan w:val="2"/>
            <w:vMerge w:val="restart"/>
          </w:tcPr>
          <w:p w:rsidR="00D31F80" w:rsidRPr="00967482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  <w:r w:rsidRPr="00967482">
              <w:rPr>
                <w:rFonts w:ascii="Times New Roman" w:hAnsi="Times New Roman"/>
                <w:b/>
                <w:lang w:eastAsia="en-GB"/>
              </w:rPr>
              <w:t>Тілдікмақсат</w:t>
            </w:r>
          </w:p>
        </w:tc>
        <w:tc>
          <w:tcPr>
            <w:tcW w:w="4010" w:type="pct"/>
            <w:gridSpan w:val="7"/>
          </w:tcPr>
          <w:p w:rsidR="00D31F80" w:rsidRPr="00CC0C84" w:rsidRDefault="00D31F80" w:rsidP="009E679F">
            <w:pPr>
              <w:spacing w:line="240" w:lineRule="auto"/>
              <w:rPr>
                <w:rFonts w:ascii="Times New Roman" w:hAnsi="Times New Roman"/>
                <w:lang w:eastAsia="en-GB"/>
              </w:rPr>
            </w:pP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Оқушылар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орындай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алады</w:t>
            </w:r>
            <w:proofErr w:type="spellEnd"/>
            <w:r w:rsidRPr="00CC0C84">
              <w:rPr>
                <w:rFonts w:ascii="Times New Roman" w:hAnsi="Times New Roman"/>
                <w:b/>
                <w:lang w:eastAsia="en-GB"/>
              </w:rPr>
              <w:t>:</w:t>
            </w:r>
          </w:p>
          <w:p w:rsidR="00D31F80" w:rsidRPr="004D021B" w:rsidRDefault="00D31F80" w:rsidP="009E679F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Мәтінмен  жұмыс  істейді</w:t>
            </w:r>
          </w:p>
          <w:p w:rsidR="00D31F80" w:rsidRPr="004D021B" w:rsidRDefault="00D31F80" w:rsidP="009E679F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Өз ойын  жеткізе  алады</w:t>
            </w:r>
          </w:p>
          <w:p w:rsidR="00D31F80" w:rsidRPr="00CC0C84" w:rsidRDefault="00D31F80" w:rsidP="009E679F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Әңгіме  құрастырып  жазады</w:t>
            </w:r>
          </w:p>
        </w:tc>
      </w:tr>
      <w:tr w:rsidR="00D31F80" w:rsidRPr="005445B5" w:rsidTr="009A421C">
        <w:trPr>
          <w:cantSplit/>
          <w:trHeight w:hRule="exact" w:val="340"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AE040A" w:rsidRDefault="00D31F80" w:rsidP="009E679F">
            <w:pPr>
              <w:spacing w:line="240" w:lineRule="auto"/>
              <w:rPr>
                <w:rFonts w:ascii="Times New Roman" w:hAnsi="Times New Roman"/>
                <w:b/>
                <w:lang w:eastAsia="en-GB"/>
              </w:rPr>
            </w:pPr>
            <w:proofErr w:type="spellStart"/>
            <w:proofErr w:type="gramStart"/>
            <w:r w:rsidRPr="00CC0C84">
              <w:rPr>
                <w:rFonts w:ascii="Times New Roman" w:hAnsi="Times New Roman"/>
                <w:b/>
                <w:lang w:eastAsia="en-GB"/>
              </w:rPr>
              <w:t>П</w:t>
            </w:r>
            <w:proofErr w:type="gramEnd"/>
            <w:r w:rsidRPr="00CC0C84">
              <w:rPr>
                <w:rFonts w:ascii="Times New Roman" w:hAnsi="Times New Roman"/>
                <w:b/>
                <w:lang w:eastAsia="en-GB"/>
              </w:rPr>
              <w:t>әнге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қатысты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с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өздік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қор</w:t>
            </w:r>
            <w:proofErr w:type="spellEnd"/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r>
              <w:rPr>
                <w:rFonts w:ascii="Times New Roman" w:hAnsi="Times New Roman"/>
                <w:b/>
                <w:lang w:eastAsia="en-GB"/>
              </w:rPr>
              <w:t>мен</w:t>
            </w:r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proofErr w:type="spellStart"/>
            <w:r w:rsidRPr="00CC0C84">
              <w:rPr>
                <w:rFonts w:ascii="Times New Roman" w:hAnsi="Times New Roman"/>
                <w:b/>
                <w:lang w:eastAsia="en-GB"/>
              </w:rPr>
              <w:t>терминдер</w:t>
            </w:r>
            <w:proofErr w:type="spellEnd"/>
            <w:r w:rsidRPr="00AE040A">
              <w:rPr>
                <w:rFonts w:ascii="Times New Roman" w:hAnsi="Times New Roman"/>
                <w:b/>
                <w:lang w:eastAsia="en-GB"/>
              </w:rPr>
              <w:t>:</w:t>
            </w:r>
          </w:p>
        </w:tc>
      </w:tr>
      <w:tr w:rsidR="00D31F80" w:rsidRPr="005445B5" w:rsidTr="009A421C">
        <w:trPr>
          <w:cantSplit/>
        </w:trPr>
        <w:tc>
          <w:tcPr>
            <w:tcW w:w="990" w:type="pct"/>
            <w:gridSpan w:val="2"/>
            <w:vMerge/>
          </w:tcPr>
          <w:p w:rsidR="00D31F80" w:rsidRPr="00AE040A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4D021B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Ауқатты,</w:t>
            </w:r>
            <w:r w:rsidR="0003475E">
              <w:rPr>
                <w:rFonts w:ascii="Times New Roman" w:hAnsi="Times New Roman"/>
                <w:lang w:val="kk-KZ" w:eastAsia="en-GB"/>
              </w:rPr>
              <w:t>бәстесу,ізкесуші,кедергі</w:t>
            </w:r>
          </w:p>
        </w:tc>
      </w:tr>
      <w:tr w:rsidR="00D31F80" w:rsidRPr="004C3125" w:rsidTr="009A421C">
        <w:trPr>
          <w:cantSplit/>
          <w:trHeight w:hRule="exact" w:val="513"/>
        </w:trPr>
        <w:tc>
          <w:tcPr>
            <w:tcW w:w="990" w:type="pct"/>
            <w:gridSpan w:val="2"/>
            <w:vMerge/>
          </w:tcPr>
          <w:p w:rsidR="00D31F80" w:rsidRPr="00AE040A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 w:rsidRPr="00CC0C84">
              <w:rPr>
                <w:rFonts w:ascii="Times New Roman" w:hAnsi="Times New Roman"/>
                <w:b/>
                <w:lang w:val="kk-KZ" w:eastAsia="en-GB"/>
              </w:rPr>
              <w:t xml:space="preserve">Диалог </w:t>
            </w:r>
            <w:r>
              <w:rPr>
                <w:rFonts w:ascii="Times New Roman" w:hAnsi="Times New Roman"/>
                <w:b/>
                <w:lang w:val="kk-KZ" w:eastAsia="en-GB"/>
              </w:rPr>
              <w:t xml:space="preserve"> </w:t>
            </w:r>
            <w:r w:rsidRPr="00CC0C84">
              <w:rPr>
                <w:rFonts w:ascii="Times New Roman" w:hAnsi="Times New Roman"/>
                <w:b/>
                <w:lang w:val="kk-KZ" w:eastAsia="en-GB"/>
              </w:rPr>
              <w:t>құруға / шығарма</w:t>
            </w:r>
            <w:r>
              <w:rPr>
                <w:rFonts w:ascii="Times New Roman" w:hAnsi="Times New Roman"/>
                <w:b/>
                <w:lang w:val="kk-KZ" w:eastAsia="en-GB"/>
              </w:rPr>
              <w:t xml:space="preserve"> </w:t>
            </w:r>
            <w:r w:rsidRPr="00CC0C84">
              <w:rPr>
                <w:rFonts w:ascii="Times New Roman" w:hAnsi="Times New Roman"/>
                <w:b/>
                <w:lang w:val="kk-KZ" w:eastAsia="en-GB"/>
              </w:rPr>
              <w:t xml:space="preserve"> жазуға </w:t>
            </w:r>
            <w:r>
              <w:rPr>
                <w:rFonts w:ascii="Times New Roman" w:hAnsi="Times New Roman"/>
                <w:b/>
                <w:lang w:val="kk-KZ" w:eastAsia="en-GB"/>
              </w:rPr>
              <w:t xml:space="preserve">  </w:t>
            </w:r>
            <w:r w:rsidRPr="00CC0C84">
              <w:rPr>
                <w:rFonts w:ascii="Times New Roman" w:hAnsi="Times New Roman"/>
                <w:b/>
                <w:lang w:val="kk-KZ" w:eastAsia="en-GB"/>
              </w:rPr>
              <w:t>арналған</w:t>
            </w:r>
            <w:r>
              <w:rPr>
                <w:rFonts w:ascii="Times New Roman" w:hAnsi="Times New Roman"/>
                <w:b/>
                <w:lang w:val="kk-KZ" w:eastAsia="en-GB"/>
              </w:rPr>
              <w:t xml:space="preserve"> </w:t>
            </w:r>
            <w:r w:rsidRPr="00CC0C84">
              <w:rPr>
                <w:rFonts w:ascii="Times New Roman" w:hAnsi="Times New Roman"/>
                <w:b/>
                <w:lang w:val="kk-KZ" w:eastAsia="en-GB"/>
              </w:rPr>
              <w:t xml:space="preserve"> пайдалы</w:t>
            </w:r>
            <w:r>
              <w:rPr>
                <w:rFonts w:ascii="Times New Roman" w:hAnsi="Times New Roman"/>
                <w:b/>
                <w:lang w:val="kk-KZ" w:eastAsia="en-GB"/>
              </w:rPr>
              <w:t xml:space="preserve"> </w:t>
            </w:r>
            <w:r w:rsidRPr="00CC0C84">
              <w:rPr>
                <w:rFonts w:ascii="Times New Roman" w:hAnsi="Times New Roman"/>
                <w:b/>
                <w:lang w:val="kk-KZ" w:eastAsia="en-GB"/>
              </w:rPr>
              <w:t xml:space="preserve"> тіркестер</w:t>
            </w:r>
            <w:r w:rsidRPr="00AE040A">
              <w:rPr>
                <w:rFonts w:ascii="Times New Roman" w:hAnsi="Times New Roman"/>
                <w:b/>
                <w:lang w:eastAsia="en-GB"/>
              </w:rPr>
              <w:t xml:space="preserve">: </w:t>
            </w:r>
          </w:p>
          <w:p w:rsidR="00D31F80" w:rsidRPr="004D021B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D31F80" w:rsidRPr="00AE040A" w:rsidRDefault="00D31F80" w:rsidP="009E679F">
            <w:pPr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D31F80" w:rsidRPr="00AE040A" w:rsidRDefault="00D31F80" w:rsidP="009E679F">
            <w:pPr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D31F80" w:rsidRPr="00AE040A" w:rsidRDefault="00D31F80" w:rsidP="009E679F">
            <w:pPr>
              <w:spacing w:line="240" w:lineRule="auto"/>
              <w:rPr>
                <w:rFonts w:ascii="Times New Roman" w:hAnsi="Times New Roman"/>
                <w:lang w:eastAsia="en-GB"/>
              </w:rPr>
            </w:pPr>
          </w:p>
          <w:p w:rsidR="00D31F80" w:rsidRPr="00CC0C84" w:rsidRDefault="00D31F80" w:rsidP="009E679F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hanging="284"/>
              <w:rPr>
                <w:rFonts w:ascii="Times New Roman" w:hAnsi="Times New Roman"/>
                <w:lang w:eastAsia="en-GB"/>
              </w:rPr>
            </w:pPr>
            <w:r w:rsidRPr="000D53D3">
              <w:rPr>
                <w:rFonts w:ascii="Times New Roman" w:hAnsi="Times New Roman"/>
                <w:lang w:val="en-US" w:eastAsia="en-GB"/>
              </w:rPr>
              <w:t xml:space="preserve">Discuss the chart that is created. Which is the most popular fruit choice? </w:t>
            </w:r>
            <w:proofErr w:type="spellStart"/>
            <w:r w:rsidRPr="00CC0C84">
              <w:rPr>
                <w:rFonts w:ascii="Times New Roman" w:hAnsi="Times New Roman"/>
                <w:lang w:eastAsia="en-GB"/>
              </w:rPr>
              <w:t>How</w:t>
            </w:r>
            <w:proofErr w:type="spellEnd"/>
            <w:r w:rsidRPr="00CC0C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CC0C84">
              <w:rPr>
                <w:rFonts w:ascii="Times New Roman" w:hAnsi="Times New Roman"/>
                <w:lang w:eastAsia="en-GB"/>
              </w:rPr>
              <w:t>do</w:t>
            </w:r>
            <w:proofErr w:type="spellEnd"/>
            <w:r w:rsidRPr="00CC0C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CC0C84">
              <w:rPr>
                <w:rFonts w:ascii="Times New Roman" w:hAnsi="Times New Roman"/>
                <w:lang w:eastAsia="en-GB"/>
              </w:rPr>
              <w:t>we</w:t>
            </w:r>
            <w:proofErr w:type="spellEnd"/>
            <w:r w:rsidRPr="00CC0C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CC0C84">
              <w:rPr>
                <w:rFonts w:ascii="Times New Roman" w:hAnsi="Times New Roman"/>
                <w:lang w:eastAsia="en-GB"/>
              </w:rPr>
              <w:t>know</w:t>
            </w:r>
            <w:proofErr w:type="spellEnd"/>
            <w:r w:rsidRPr="00CC0C84">
              <w:rPr>
                <w:rFonts w:ascii="Times New Roman" w:hAnsi="Times New Roman"/>
                <w:lang w:eastAsia="en-GB"/>
              </w:rPr>
              <w:t>?</w:t>
            </w:r>
          </w:p>
          <w:p w:rsidR="00D31F80" w:rsidRPr="00CC0C84" w:rsidRDefault="00D31F80" w:rsidP="009E679F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hanging="284"/>
              <w:rPr>
                <w:rFonts w:ascii="Times New Roman" w:hAnsi="Times New Roman"/>
                <w:lang w:eastAsia="en-GB"/>
              </w:rPr>
            </w:pPr>
            <w:r w:rsidRPr="000D53D3">
              <w:rPr>
                <w:rFonts w:ascii="Times New Roman" w:hAnsi="Times New Roman"/>
                <w:lang w:val="en-US" w:eastAsia="en-GB"/>
              </w:rPr>
              <w:t xml:space="preserve">Has every learner’s choice been recorded? </w:t>
            </w:r>
            <w:proofErr w:type="spellStart"/>
            <w:r w:rsidRPr="00CC0C84">
              <w:rPr>
                <w:rFonts w:ascii="Times New Roman" w:hAnsi="Times New Roman"/>
                <w:lang w:eastAsia="en-GB"/>
              </w:rPr>
              <w:t>How</w:t>
            </w:r>
            <w:proofErr w:type="spellEnd"/>
            <w:r w:rsidRPr="00CC0C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CC0C84">
              <w:rPr>
                <w:rFonts w:ascii="Times New Roman" w:hAnsi="Times New Roman"/>
                <w:lang w:eastAsia="en-GB"/>
              </w:rPr>
              <w:t>can</w:t>
            </w:r>
            <w:proofErr w:type="spellEnd"/>
            <w:r w:rsidRPr="00CC0C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CC0C84">
              <w:rPr>
                <w:rFonts w:ascii="Times New Roman" w:hAnsi="Times New Roman"/>
                <w:lang w:eastAsia="en-GB"/>
              </w:rPr>
              <w:t>we</w:t>
            </w:r>
            <w:proofErr w:type="spellEnd"/>
            <w:r w:rsidRPr="00CC0C84">
              <w:rPr>
                <w:rFonts w:ascii="Times New Roman" w:hAnsi="Times New Roman"/>
                <w:lang w:eastAsia="en-GB"/>
              </w:rPr>
              <w:t xml:space="preserve"> </w:t>
            </w:r>
            <w:proofErr w:type="spellStart"/>
            <w:r w:rsidRPr="00CC0C84">
              <w:rPr>
                <w:rFonts w:ascii="Times New Roman" w:hAnsi="Times New Roman"/>
                <w:lang w:eastAsia="en-GB"/>
              </w:rPr>
              <w:t>check</w:t>
            </w:r>
            <w:proofErr w:type="spellEnd"/>
            <w:r w:rsidRPr="00CC0C84">
              <w:rPr>
                <w:rFonts w:ascii="Times New Roman" w:hAnsi="Times New Roman"/>
                <w:lang w:eastAsia="en-GB"/>
              </w:rPr>
              <w:t>?</w:t>
            </w:r>
          </w:p>
          <w:p w:rsidR="00D31F80" w:rsidRPr="000D53D3" w:rsidRDefault="00D31F80" w:rsidP="009E679F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hanging="284"/>
              <w:rPr>
                <w:rFonts w:ascii="Times New Roman" w:hAnsi="Times New Roman"/>
                <w:lang w:val="en-US" w:eastAsia="en-GB"/>
              </w:rPr>
            </w:pPr>
            <w:r w:rsidRPr="000D53D3">
              <w:rPr>
                <w:rFonts w:ascii="Times New Roman" w:hAnsi="Times New Roman"/>
                <w:lang w:val="en-US" w:eastAsia="en-GB"/>
              </w:rPr>
              <w:t xml:space="preserve">Ask learners if they can think of other questions that we might have investigated. If ideas are not forthcoming, ‘lead’ the discussion by suggesting – what else could we have put in the basket? What other things could we try, to see if people have </w:t>
            </w:r>
            <w:proofErr w:type="spellStart"/>
            <w:r w:rsidRPr="000D53D3">
              <w:rPr>
                <w:rFonts w:ascii="Times New Roman" w:hAnsi="Times New Roman"/>
                <w:lang w:val="en-US" w:eastAsia="en-GB"/>
              </w:rPr>
              <w:t>favourites</w:t>
            </w:r>
            <w:proofErr w:type="spellEnd"/>
            <w:r w:rsidRPr="000D53D3">
              <w:rPr>
                <w:rFonts w:ascii="Times New Roman" w:hAnsi="Times New Roman"/>
                <w:lang w:val="en-US" w:eastAsia="en-GB"/>
              </w:rPr>
              <w:t>? What other questions could we have asked about our fruit basket?</w:t>
            </w:r>
          </w:p>
          <w:p w:rsidR="00D31F80" w:rsidRPr="000D53D3" w:rsidRDefault="00D31F80" w:rsidP="009E679F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hanging="284"/>
              <w:rPr>
                <w:rFonts w:ascii="Times New Roman" w:hAnsi="Times New Roman"/>
                <w:lang w:val="en-US" w:eastAsia="en-GB"/>
              </w:rPr>
            </w:pPr>
            <w:r w:rsidRPr="000D53D3">
              <w:rPr>
                <w:rFonts w:ascii="Times New Roman" w:hAnsi="Times New Roman"/>
                <w:lang w:val="en-US" w:eastAsia="en-GB"/>
              </w:rPr>
              <w:t>Take ideas and ask – What do you think the result might be? What would the pictogram look like?</w:t>
            </w:r>
          </w:p>
          <w:p w:rsidR="00D31F80" w:rsidRPr="000D53D3" w:rsidRDefault="00D31F80" w:rsidP="009E679F">
            <w:pPr>
              <w:spacing w:line="240" w:lineRule="auto"/>
              <w:rPr>
                <w:rFonts w:ascii="Times New Roman" w:hAnsi="Times New Roman"/>
                <w:lang w:val="en-US" w:eastAsia="en-GB"/>
              </w:rPr>
            </w:pPr>
          </w:p>
        </w:tc>
      </w:tr>
      <w:tr w:rsidR="00D31F80" w:rsidRPr="00967482" w:rsidTr="009A421C">
        <w:trPr>
          <w:cantSplit/>
          <w:trHeight w:hRule="exact" w:val="340"/>
        </w:trPr>
        <w:tc>
          <w:tcPr>
            <w:tcW w:w="990" w:type="pct"/>
            <w:gridSpan w:val="2"/>
            <w:vMerge/>
          </w:tcPr>
          <w:p w:rsidR="00D31F80" w:rsidRPr="000D53D3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val="en-US"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CC0C84" w:rsidRDefault="00D31F80" w:rsidP="009E679F">
            <w:pPr>
              <w:spacing w:line="240" w:lineRule="auto"/>
              <w:rPr>
                <w:rFonts w:ascii="Times New Roman" w:hAnsi="Times New Roman"/>
                <w:i/>
                <w:lang w:eastAsia="en-GB"/>
              </w:rPr>
            </w:pPr>
            <w:r w:rsidRPr="00CC0C84">
              <w:rPr>
                <w:rFonts w:ascii="Times New Roman" w:hAnsi="Times New Roman"/>
                <w:i/>
                <w:lang w:eastAsia="en-GB"/>
              </w:rPr>
              <w:t>Талқ</w:t>
            </w:r>
            <w:proofErr w:type="gramStart"/>
            <w:r w:rsidRPr="00CC0C84">
              <w:rPr>
                <w:rFonts w:ascii="Times New Roman" w:hAnsi="Times New Roman"/>
                <w:i/>
                <w:lang w:eastAsia="en-GB"/>
              </w:rPr>
              <w:t>ылау</w:t>
            </w:r>
            <w:proofErr w:type="gramEnd"/>
            <w:r w:rsidRPr="00CC0C84">
              <w:rPr>
                <w:rFonts w:ascii="Times New Roman" w:hAnsi="Times New Roman"/>
                <w:i/>
                <w:lang w:eastAsia="en-GB"/>
              </w:rPr>
              <w:t>ға</w:t>
            </w:r>
            <w:r w:rsidR="0003475E">
              <w:rPr>
                <w:rFonts w:ascii="Times New Roman" w:hAnsi="Times New Roman"/>
                <w:i/>
                <w:lang w:val="kk-KZ" w:eastAsia="en-GB"/>
              </w:rPr>
              <w:t xml:space="preserve">   </w:t>
            </w:r>
            <w:r w:rsidRPr="00CC0C84">
              <w:rPr>
                <w:rFonts w:ascii="Times New Roman" w:hAnsi="Times New Roman"/>
                <w:i/>
                <w:lang w:eastAsia="en-GB"/>
              </w:rPr>
              <w:t>арналған</w:t>
            </w:r>
            <w:r w:rsidR="0003475E">
              <w:rPr>
                <w:rFonts w:ascii="Times New Roman" w:hAnsi="Times New Roman"/>
                <w:i/>
                <w:lang w:val="kk-KZ" w:eastAsia="en-GB"/>
              </w:rPr>
              <w:t xml:space="preserve">   </w:t>
            </w:r>
            <w:r w:rsidRPr="00CC0C84">
              <w:rPr>
                <w:rFonts w:ascii="Times New Roman" w:hAnsi="Times New Roman"/>
                <w:i/>
                <w:lang w:eastAsia="en-GB"/>
              </w:rPr>
              <w:t>сұрақтар:</w:t>
            </w:r>
          </w:p>
        </w:tc>
      </w:tr>
      <w:tr w:rsidR="00D31F80" w:rsidRPr="00D31F80" w:rsidTr="009A421C">
        <w:trPr>
          <w:cantSplit/>
          <w:trHeight w:val="580"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Default="0003475E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Қандай  жерлерге  саяхаттап  бардың?</w:t>
            </w:r>
          </w:p>
          <w:p w:rsidR="0003475E" w:rsidRDefault="0003475E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Қандай  жерлерге  саяхаттағың  келеді?</w:t>
            </w:r>
          </w:p>
          <w:p w:rsidR="0003475E" w:rsidRDefault="0003475E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Жазушы  болсаң  не туралы  жазар едің?</w:t>
            </w:r>
          </w:p>
          <w:p w:rsidR="0003475E" w:rsidRPr="009E357A" w:rsidRDefault="0003475E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Жюль  Верннің «Әлемді  80 күнде  шарлау» романын оқыдың  ба?Шығарма  не туралы?</w:t>
            </w:r>
          </w:p>
        </w:tc>
      </w:tr>
      <w:tr w:rsidR="00D31F80" w:rsidRPr="00967482" w:rsidTr="009A421C">
        <w:trPr>
          <w:cantSplit/>
          <w:trHeight w:hRule="exact" w:val="340"/>
        </w:trPr>
        <w:tc>
          <w:tcPr>
            <w:tcW w:w="990" w:type="pct"/>
            <w:gridSpan w:val="2"/>
            <w:vMerge/>
          </w:tcPr>
          <w:p w:rsidR="00D31F80" w:rsidRPr="009E357A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val="kk-KZ"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CC0C84" w:rsidRDefault="00D31F80" w:rsidP="009E679F">
            <w:pPr>
              <w:spacing w:line="240" w:lineRule="auto"/>
              <w:rPr>
                <w:rFonts w:ascii="Times New Roman" w:hAnsi="Times New Roman"/>
                <w:i/>
                <w:lang w:eastAsia="en-GB"/>
              </w:rPr>
            </w:pPr>
            <w:r w:rsidRPr="00CC0C84">
              <w:rPr>
                <w:rFonts w:ascii="Times New Roman" w:hAnsi="Times New Roman"/>
                <w:i/>
                <w:lang w:eastAsia="en-GB"/>
              </w:rPr>
              <w:t xml:space="preserve">Не </w:t>
            </w:r>
            <w:proofErr w:type="spellStart"/>
            <w:r w:rsidRPr="00CC0C84">
              <w:rPr>
                <w:rFonts w:ascii="Times New Roman" w:hAnsi="Times New Roman"/>
                <w:i/>
                <w:lang w:eastAsia="en-GB"/>
              </w:rPr>
              <w:t>себепті</w:t>
            </w:r>
            <w:proofErr w:type="spellEnd"/>
            <w:r w:rsidRPr="00CC0C84">
              <w:rPr>
                <w:rFonts w:ascii="Times New Roman" w:hAnsi="Times New Roman"/>
                <w:i/>
                <w:lang w:eastAsia="en-GB"/>
              </w:rPr>
              <w:t xml:space="preserve"> …. </w:t>
            </w:r>
            <w:proofErr w:type="spellStart"/>
            <w:r w:rsidRPr="00CC0C84">
              <w:rPr>
                <w:rFonts w:ascii="Times New Roman" w:hAnsi="Times New Roman"/>
                <w:i/>
                <w:lang w:eastAsia="en-GB"/>
              </w:rPr>
              <w:t>депойлайсыз</w:t>
            </w:r>
            <w:proofErr w:type="spellEnd"/>
            <w:r w:rsidRPr="00CC0C84">
              <w:rPr>
                <w:rFonts w:ascii="Times New Roman" w:hAnsi="Times New Roman"/>
                <w:i/>
                <w:lang w:eastAsia="en-GB"/>
              </w:rPr>
              <w:t>?</w:t>
            </w:r>
          </w:p>
        </w:tc>
      </w:tr>
      <w:tr w:rsidR="00D31F80" w:rsidRPr="00967482" w:rsidTr="009A421C">
        <w:trPr>
          <w:cantSplit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9E357A" w:rsidRDefault="0003475E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Қалай  ойлайсың , әлемді  қанша  күнде  шарлап  шығуға  болады?</w:t>
            </w:r>
          </w:p>
        </w:tc>
      </w:tr>
      <w:tr w:rsidR="00D31F80" w:rsidRPr="00967482" w:rsidTr="009A421C">
        <w:trPr>
          <w:cantSplit/>
          <w:trHeight w:hRule="exact" w:val="340"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i/>
                <w:lang w:eastAsia="en-GB"/>
              </w:rPr>
            </w:pPr>
            <w:proofErr w:type="spellStart"/>
            <w:r w:rsidRPr="00967482">
              <w:rPr>
                <w:rFonts w:ascii="Times New Roman" w:hAnsi="Times New Roman"/>
                <w:i/>
                <w:lang w:eastAsia="en-GB"/>
              </w:rPr>
              <w:t>ишара</w:t>
            </w:r>
            <w:proofErr w:type="spellEnd"/>
            <w:r w:rsidRPr="00967482">
              <w:rPr>
                <w:rFonts w:ascii="Times New Roman" w:hAnsi="Times New Roman"/>
                <w:i/>
                <w:lang w:eastAsia="en-GB"/>
              </w:rPr>
              <w:t>:</w:t>
            </w:r>
          </w:p>
        </w:tc>
      </w:tr>
      <w:tr w:rsidR="00D31F80" w:rsidRPr="00967482" w:rsidTr="009A421C">
        <w:trPr>
          <w:cantSplit/>
        </w:trPr>
        <w:tc>
          <w:tcPr>
            <w:tcW w:w="990" w:type="pct"/>
            <w:gridSpan w:val="2"/>
            <w:vMerge/>
          </w:tcPr>
          <w:p w:rsidR="00D31F80" w:rsidRPr="00967482" w:rsidRDefault="00D31F80" w:rsidP="009E679F">
            <w:pPr>
              <w:spacing w:line="240" w:lineRule="auto"/>
              <w:ind w:firstLine="471"/>
              <w:rPr>
                <w:rFonts w:ascii="Times New Roman" w:hAnsi="Times New Roman"/>
                <w:b/>
                <w:lang w:eastAsia="en-GB"/>
              </w:rPr>
            </w:pPr>
          </w:p>
        </w:tc>
        <w:tc>
          <w:tcPr>
            <w:tcW w:w="4010" w:type="pct"/>
            <w:gridSpan w:val="7"/>
          </w:tcPr>
          <w:p w:rsidR="00D31F80" w:rsidRPr="009E357A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смайликтер</w:t>
            </w:r>
          </w:p>
        </w:tc>
      </w:tr>
      <w:tr w:rsidR="00D31F80" w:rsidRPr="00D31F80" w:rsidTr="009A421C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cantSplit/>
          <w:trHeight w:val="341"/>
        </w:trPr>
        <w:tc>
          <w:tcPr>
            <w:tcW w:w="990" w:type="pct"/>
            <w:gridSpan w:val="2"/>
          </w:tcPr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lastRenderedPageBreak/>
              <w:t>Алдыңғы оқу:</w:t>
            </w:r>
          </w:p>
        </w:tc>
        <w:tc>
          <w:tcPr>
            <w:tcW w:w="4010" w:type="pct"/>
            <w:gridSpan w:val="7"/>
          </w:tcPr>
          <w:p w:rsidR="00D31F80" w:rsidRPr="009E357A" w:rsidRDefault="0003475E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Интернет  ресурстары  арқылы әлемнің  көп  жерлері  туралы  білді.</w:t>
            </w:r>
          </w:p>
        </w:tc>
      </w:tr>
      <w:tr w:rsidR="00D31F80" w:rsidRPr="00967482" w:rsidTr="00D31F80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trHeight w:hRule="exact" w:val="446"/>
        </w:trPr>
        <w:tc>
          <w:tcPr>
            <w:tcW w:w="5000" w:type="pct"/>
            <w:gridSpan w:val="9"/>
          </w:tcPr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>Жоспар</w:t>
            </w:r>
          </w:p>
        </w:tc>
      </w:tr>
      <w:tr w:rsidR="00D31F80" w:rsidRPr="00967482" w:rsidTr="009A421C">
        <w:tblPrEx>
          <w:tblBorders>
            <w:top w:val="single" w:sz="8" w:space="0" w:color="548DD4"/>
            <w:left w:val="single" w:sz="8" w:space="0" w:color="548DD4"/>
            <w:bottom w:val="single" w:sz="8" w:space="0" w:color="548DD4"/>
            <w:right w:val="single" w:sz="8" w:space="0" w:color="548DD4"/>
            <w:insideH w:val="single" w:sz="6" w:space="0" w:color="548DD4"/>
            <w:insideV w:val="single" w:sz="6" w:space="0" w:color="548DD4"/>
          </w:tblBorders>
        </w:tblPrEx>
        <w:trPr>
          <w:trHeight w:hRule="exact" w:val="569"/>
        </w:trPr>
        <w:tc>
          <w:tcPr>
            <w:tcW w:w="809" w:type="pct"/>
          </w:tcPr>
          <w:p w:rsidR="00D31F80" w:rsidRPr="00967482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 xml:space="preserve">Жоспарланған уақыт </w:t>
            </w:r>
          </w:p>
        </w:tc>
        <w:tc>
          <w:tcPr>
            <w:tcW w:w="3187" w:type="pct"/>
            <w:gridSpan w:val="7"/>
          </w:tcPr>
          <w:p w:rsidR="00D31F80" w:rsidRPr="00967482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 xml:space="preserve">Жоспарланған </w:t>
            </w:r>
            <w:r>
              <w:rPr>
                <w:rFonts w:ascii="Times New Roman" w:hAnsi="Times New Roman"/>
                <w:b/>
                <w:lang w:val="kk-KZ" w:eastAsia="en-GB"/>
              </w:rPr>
              <w:t>жаттығу түрлері</w:t>
            </w:r>
          </w:p>
        </w:tc>
        <w:tc>
          <w:tcPr>
            <w:tcW w:w="1004" w:type="pct"/>
          </w:tcPr>
          <w:p w:rsidR="00D31F80" w:rsidRPr="00967482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 xml:space="preserve">Ресурстар </w:t>
            </w:r>
          </w:p>
        </w:tc>
      </w:tr>
      <w:tr w:rsidR="00D31F80" w:rsidRPr="009E357A" w:rsidTr="00D31F80">
        <w:trPr>
          <w:trHeight w:val="3650"/>
        </w:trPr>
        <w:tc>
          <w:tcPr>
            <w:tcW w:w="809" w:type="pct"/>
          </w:tcPr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 w:rsidRPr="00967482">
              <w:rPr>
                <w:rFonts w:ascii="Times New Roman" w:hAnsi="Times New Roman"/>
                <w:lang w:val="kk-KZ" w:eastAsia="en-GB"/>
              </w:rPr>
              <w:t xml:space="preserve">Басы </w:t>
            </w:r>
            <w:r>
              <w:rPr>
                <w:rFonts w:ascii="Times New Roman" w:hAnsi="Times New Roman"/>
                <w:lang w:val="kk-KZ" w:eastAsia="en-GB"/>
              </w:rPr>
              <w:t>(5 мин)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(2 мин)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(3 мин)</w:t>
            </w:r>
          </w:p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     Білу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         Түсіну</w:t>
            </w:r>
          </w:p>
          <w:p w:rsidR="00D31F80" w:rsidRPr="00967482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Pr="00967482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2721" w:type="pct"/>
            <w:gridSpan w:val="6"/>
          </w:tcPr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1. Психологиялық  тренинг: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«Шаттық  шеңбері» Оқушылар дөңгеленіп, жылы  лебіздерін білдіреді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«Миға  шабуыл» статегиясы  арқылы  оқушыларға анаграмма беріп тақырыпты  ашу</w:t>
            </w:r>
          </w:p>
          <w:p w:rsidR="0003475E" w:rsidRDefault="0003475E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«ІДМЕЛӘ  УАЛРАШ» ЫЛАРУТ   КІДМЕЛӘ    ЕМІГҢӘ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Видео көру арқылы  тақырыпты  болжау, түсінік  беру</w:t>
            </w:r>
          </w:p>
          <w:p w:rsidR="00D31F80" w:rsidRPr="009E357A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1. Санау арқылы  топқа  бөлу</w:t>
            </w:r>
          </w:p>
        </w:tc>
        <w:tc>
          <w:tcPr>
            <w:tcW w:w="1470" w:type="pct"/>
            <w:gridSpan w:val="2"/>
          </w:tcPr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Көңілді  әуен</w:t>
            </w:r>
          </w:p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Pr="009E357A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Сандар</w:t>
            </w:r>
          </w:p>
        </w:tc>
      </w:tr>
      <w:tr w:rsidR="00D31F80" w:rsidRPr="00646005" w:rsidTr="00D31F80">
        <w:trPr>
          <w:trHeight w:val="540"/>
        </w:trPr>
        <w:tc>
          <w:tcPr>
            <w:tcW w:w="809" w:type="pct"/>
          </w:tcPr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 w:rsidRPr="00967482">
              <w:rPr>
                <w:rFonts w:ascii="Times New Roman" w:hAnsi="Times New Roman"/>
                <w:lang w:val="kk-KZ" w:eastAsia="en-GB"/>
              </w:rPr>
              <w:t xml:space="preserve">Ортасы 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(30 мин)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10 мин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7 мин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Pr="00967482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3 мин</w:t>
            </w:r>
          </w:p>
        </w:tc>
        <w:tc>
          <w:tcPr>
            <w:tcW w:w="2721" w:type="pct"/>
            <w:gridSpan w:val="6"/>
          </w:tcPr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lastRenderedPageBreak/>
              <w:t xml:space="preserve">1 тапсырма : «Еркін  әңгіме і» әдісі 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Мәтінді  мұқият  тыңдап, негізгі ойды  анықтай  отырып, тапырманы  орында</w:t>
            </w:r>
          </w:p>
          <w:p w:rsidR="0003475E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 w:rsidRPr="000236EE">
              <w:rPr>
                <w:rFonts w:ascii="Times New Roman" w:hAnsi="Times New Roman"/>
                <w:lang w:val="kk-KZ" w:eastAsia="en-GB"/>
              </w:rPr>
              <w:t>I</w:t>
            </w:r>
            <w:r>
              <w:rPr>
                <w:rFonts w:ascii="Times New Roman" w:hAnsi="Times New Roman"/>
                <w:lang w:val="kk-KZ" w:eastAsia="en-GB"/>
              </w:rPr>
              <w:t xml:space="preserve"> – топ:</w:t>
            </w:r>
            <w:r w:rsidR="0003475E">
              <w:rPr>
                <w:rFonts w:ascii="Times New Roman" w:hAnsi="Times New Roman"/>
                <w:lang w:val="kk-KZ" w:eastAsia="en-GB"/>
              </w:rPr>
              <w:t xml:space="preserve"> 18 бет,2 тапсырма</w:t>
            </w:r>
            <w:r>
              <w:rPr>
                <w:rFonts w:ascii="Times New Roman" w:hAnsi="Times New Roman"/>
                <w:lang w:val="kk-KZ" w:eastAsia="en-GB"/>
              </w:rPr>
              <w:t xml:space="preserve"> </w:t>
            </w:r>
          </w:p>
          <w:p w:rsidR="0003475E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 w:rsidRPr="000236EE">
              <w:rPr>
                <w:rFonts w:ascii="Times New Roman" w:hAnsi="Times New Roman"/>
                <w:lang w:val="kk-KZ" w:eastAsia="en-GB"/>
              </w:rPr>
              <w:t>II</w:t>
            </w:r>
            <w:r>
              <w:rPr>
                <w:rFonts w:ascii="Times New Roman" w:hAnsi="Times New Roman"/>
                <w:lang w:val="kk-KZ" w:eastAsia="en-GB"/>
              </w:rPr>
              <w:t xml:space="preserve"> – топ: </w:t>
            </w:r>
            <w:r w:rsidR="0003475E">
              <w:rPr>
                <w:rFonts w:ascii="Times New Roman" w:hAnsi="Times New Roman"/>
                <w:lang w:val="kk-KZ" w:eastAsia="en-GB"/>
              </w:rPr>
              <w:t>18 бет,3 тапсырма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Саралау: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Т/Д: Мәтіндегі  негізгі  ойды  анықтайды</w:t>
            </w:r>
            <w:r>
              <w:rPr>
                <w:rFonts w:ascii="Times New Roman" w:hAnsi="Times New Roman"/>
                <w:lang w:val="kk-KZ" w:eastAsia="en-GB"/>
              </w:rPr>
              <w:br/>
              <w:t>О/Д : Сұрақтарға  жауап  бере  алады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Ж/Д</w:t>
            </w:r>
            <w:r w:rsidRPr="00A36DDA">
              <w:rPr>
                <w:rFonts w:ascii="Times New Roman" w:hAnsi="Times New Roman"/>
                <w:lang w:val="kk-KZ" w:eastAsia="en-GB"/>
              </w:rPr>
              <w:t>:</w:t>
            </w:r>
            <w:r>
              <w:rPr>
                <w:rFonts w:ascii="Times New Roman" w:hAnsi="Times New Roman"/>
                <w:lang w:val="kk-KZ" w:eastAsia="en-GB"/>
              </w:rPr>
              <w:t xml:space="preserve">Мәтін  </w:t>
            </w:r>
            <w:r w:rsidR="0003475E">
              <w:rPr>
                <w:rFonts w:ascii="Times New Roman" w:hAnsi="Times New Roman"/>
                <w:lang w:val="kk-KZ" w:eastAsia="en-GB"/>
              </w:rPr>
              <w:t>м</w:t>
            </w:r>
            <w:r>
              <w:rPr>
                <w:rFonts w:ascii="Times New Roman" w:hAnsi="Times New Roman"/>
                <w:lang w:val="kk-KZ" w:eastAsia="en-GB"/>
              </w:rPr>
              <w:t>азмұны  бойынша  түсінік  бере алады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Қ/Б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66"/>
              <w:gridCol w:w="2050"/>
              <w:gridCol w:w="1967"/>
            </w:tblGrid>
            <w:tr w:rsidR="00D31F80" w:rsidTr="009E679F">
              <w:tc>
                <w:tcPr>
                  <w:tcW w:w="1491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Ойлау деңгейлері</w:t>
                  </w:r>
                </w:p>
              </w:tc>
              <w:tc>
                <w:tcPr>
                  <w:tcW w:w="2126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Бағалау  критерийлері</w:t>
                  </w:r>
                </w:p>
              </w:tc>
              <w:tc>
                <w:tcPr>
                  <w:tcW w:w="2027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Дескрептор</w:t>
                  </w:r>
                </w:p>
              </w:tc>
            </w:tr>
            <w:tr w:rsidR="00D31F80" w:rsidRPr="004C3125" w:rsidTr="009E679F">
              <w:trPr>
                <w:trHeight w:val="839"/>
              </w:trPr>
              <w:tc>
                <w:tcPr>
                  <w:tcW w:w="1491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Білу,түсіну</w:t>
                  </w:r>
                </w:p>
              </w:tc>
              <w:tc>
                <w:tcPr>
                  <w:tcW w:w="2126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Мәтін  мазмұнын  түсіну</w:t>
                  </w:r>
                </w:p>
              </w:tc>
              <w:tc>
                <w:tcPr>
                  <w:tcW w:w="2027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-м</w:t>
                  </w:r>
                  <w:r w:rsidRPr="00616B9D">
                    <w:rPr>
                      <w:rFonts w:ascii="Times New Roman" w:hAnsi="Times New Roman"/>
                      <w:lang w:val="kk-KZ" w:eastAsia="en-GB"/>
                    </w:rPr>
                    <w:t>әтінді  түсінеді</w:t>
                  </w:r>
                  <w:r>
                    <w:rPr>
                      <w:rFonts w:ascii="Times New Roman" w:hAnsi="Times New Roman"/>
                      <w:lang w:val="kk-KZ" w:eastAsia="en-GB"/>
                    </w:rPr>
                    <w:t>;</w:t>
                  </w:r>
                </w:p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- сұрақтарға жауап  береді;</w:t>
                  </w:r>
                </w:p>
                <w:p w:rsidR="00D31F80" w:rsidRPr="00616B9D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</w:tr>
            <w:tr w:rsidR="00D31F80" w:rsidRPr="004C3125" w:rsidTr="009E679F">
              <w:tc>
                <w:tcPr>
                  <w:tcW w:w="1491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Жинақтау</w:t>
                  </w:r>
                </w:p>
              </w:tc>
              <w:tc>
                <w:tcPr>
                  <w:tcW w:w="2126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Мәтінге негізделе  отырып, әңгіме құрастыру</w:t>
                  </w:r>
                </w:p>
              </w:tc>
              <w:tc>
                <w:tcPr>
                  <w:tcW w:w="2027" w:type="dxa"/>
                </w:tcPr>
                <w:p w:rsidR="00D31F80" w:rsidRPr="00616B9D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-мәтін бойынша әңгіме  құрастырады;</w:t>
                  </w:r>
                </w:p>
              </w:tc>
            </w:tr>
          </w:tbl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9A421C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5</w:t>
            </w:r>
            <w:r w:rsidR="00D31F80">
              <w:rPr>
                <w:rFonts w:ascii="Times New Roman" w:hAnsi="Times New Roman"/>
                <w:lang w:val="kk-KZ" w:eastAsia="en-GB"/>
              </w:rPr>
              <w:t xml:space="preserve"> тапсырма.</w:t>
            </w:r>
            <w:r>
              <w:rPr>
                <w:rFonts w:ascii="Times New Roman" w:hAnsi="Times New Roman"/>
                <w:lang w:val="kk-KZ" w:eastAsia="en-GB"/>
              </w:rPr>
              <w:t xml:space="preserve"> Мәтінді  екі  бөлікке  бөлу</w:t>
            </w:r>
          </w:p>
          <w:p w:rsidR="00D31F80" w:rsidRPr="000236EE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 w:rsidRPr="000236EE">
              <w:rPr>
                <w:rFonts w:ascii="Times New Roman" w:hAnsi="Times New Roman"/>
                <w:lang w:val="kk-KZ" w:eastAsia="en-GB"/>
              </w:rPr>
              <w:t>I</w:t>
            </w:r>
            <w:r w:rsidR="009A421C">
              <w:rPr>
                <w:rFonts w:ascii="Times New Roman" w:hAnsi="Times New Roman"/>
                <w:lang w:val="kk-KZ" w:eastAsia="en-GB"/>
              </w:rPr>
              <w:t xml:space="preserve"> – топ: «Түртіп  оқу» әдісі  арқылы 5 – тапсырма  бірінші  бөлікті</w:t>
            </w:r>
            <w:r>
              <w:rPr>
                <w:rFonts w:ascii="Times New Roman" w:hAnsi="Times New Roman"/>
                <w:lang w:val="kk-KZ" w:eastAsia="en-GB"/>
              </w:rPr>
              <w:t xml:space="preserve"> орындайды. 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 w:rsidRPr="000236EE">
              <w:rPr>
                <w:rFonts w:ascii="Times New Roman" w:hAnsi="Times New Roman"/>
                <w:lang w:val="kk-KZ" w:eastAsia="en-GB"/>
              </w:rPr>
              <w:t>II</w:t>
            </w:r>
            <w:r>
              <w:rPr>
                <w:rFonts w:ascii="Times New Roman" w:hAnsi="Times New Roman"/>
                <w:lang w:val="kk-KZ" w:eastAsia="en-GB"/>
              </w:rPr>
              <w:t xml:space="preserve"> – топ:</w:t>
            </w:r>
            <w:r w:rsidR="009A421C">
              <w:rPr>
                <w:rFonts w:ascii="Times New Roman" w:hAnsi="Times New Roman"/>
                <w:lang w:val="kk-KZ" w:eastAsia="en-GB"/>
              </w:rPr>
              <w:t xml:space="preserve"> «Жүгіртіп  оқу» әдісі арқылы 5 тапсырма  екінші  </w:t>
            </w:r>
            <w:r w:rsidR="009A421C">
              <w:rPr>
                <w:rFonts w:ascii="Times New Roman" w:hAnsi="Times New Roman"/>
                <w:lang w:val="kk-KZ" w:eastAsia="en-GB"/>
              </w:rPr>
              <w:lastRenderedPageBreak/>
              <w:t>бөлікті</w:t>
            </w:r>
            <w:r>
              <w:rPr>
                <w:rFonts w:ascii="Times New Roman" w:hAnsi="Times New Roman"/>
                <w:lang w:val="kk-KZ" w:eastAsia="en-GB"/>
              </w:rPr>
              <w:t xml:space="preserve">  орындайды;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Қ/Б : «Бутерброд» әдісі  арқылы</w:t>
            </w:r>
          </w:p>
          <w:p w:rsidR="00D31F80" w:rsidRPr="00980CF2" w:rsidRDefault="00D31F80" w:rsidP="009E679F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</w:t>
            </w:r>
            <w:r w:rsidRPr="00980CF2">
              <w:rPr>
                <w:rFonts w:ascii="Times New Roman" w:hAnsi="Times New Roman"/>
                <w:lang w:val="kk-KZ" w:eastAsia="en-GB"/>
              </w:rPr>
              <w:t>ағымды түсініктеме беру</w:t>
            </w:r>
          </w:p>
          <w:p w:rsidR="00D31F80" w:rsidRDefault="00D31F80" w:rsidP="009E679F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құрылымды  сын айту</w:t>
            </w:r>
          </w:p>
          <w:p w:rsidR="00D31F80" w:rsidRPr="00980CF2" w:rsidRDefault="00D31F80" w:rsidP="009E679F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жағымды пікір білдіру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</w:t>
            </w:r>
            <w:r w:rsidRPr="00841D54">
              <w:rPr>
                <w:rFonts w:ascii="Times New Roman" w:hAnsi="Times New Roman"/>
                <w:b/>
                <w:lang w:val="kk-KZ" w:eastAsia="en-GB"/>
              </w:rPr>
              <w:t>Сергіту сәті</w:t>
            </w:r>
            <w:r>
              <w:rPr>
                <w:rFonts w:ascii="Times New Roman" w:hAnsi="Times New Roman"/>
                <w:lang w:val="kk-KZ" w:eastAsia="en-GB"/>
              </w:rPr>
              <w:t>: «Тербеледі ағаштар» әдісі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Pr="000236EE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1470" w:type="pct"/>
            <w:gridSpan w:val="2"/>
          </w:tcPr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lastRenderedPageBreak/>
              <w:t>Оқулық</w:t>
            </w:r>
          </w:p>
          <w:p w:rsidR="00D31F80" w:rsidRPr="00646005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Суреттер</w:t>
            </w:r>
          </w:p>
        </w:tc>
      </w:tr>
      <w:tr w:rsidR="00D31F80" w:rsidRPr="009A421C" w:rsidTr="00D31F80">
        <w:trPr>
          <w:trHeight w:val="524"/>
        </w:trPr>
        <w:tc>
          <w:tcPr>
            <w:tcW w:w="809" w:type="pct"/>
          </w:tcPr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 w:rsidRPr="00967482">
              <w:rPr>
                <w:rFonts w:ascii="Times New Roman" w:hAnsi="Times New Roman"/>
                <w:lang w:val="kk-KZ" w:eastAsia="en-GB"/>
              </w:rPr>
              <w:lastRenderedPageBreak/>
              <w:t xml:space="preserve">Соңы </w:t>
            </w:r>
            <w:r>
              <w:rPr>
                <w:rFonts w:ascii="Times New Roman" w:hAnsi="Times New Roman"/>
                <w:lang w:val="kk-KZ" w:eastAsia="en-GB"/>
              </w:rPr>
              <w:t>(10 мин)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6 мин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1 мин</w:t>
            </w: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jc w:val="center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3 мин</w:t>
            </w:r>
          </w:p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2721" w:type="pct"/>
            <w:gridSpan w:val="6"/>
          </w:tcPr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</w:p>
          <w:p w:rsidR="009A421C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 w:rsidRPr="00841D54">
              <w:rPr>
                <w:rFonts w:ascii="Times New Roman" w:hAnsi="Times New Roman"/>
                <w:b/>
                <w:bCs/>
                <w:lang w:val="kk-KZ" w:eastAsia="en-GB"/>
              </w:rPr>
              <w:t>Бекіту</w:t>
            </w:r>
          </w:p>
          <w:p w:rsidR="00D31F80" w:rsidRDefault="009A421C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/>
                <w:bCs/>
                <w:lang w:val="kk-KZ" w:eastAsia="en-GB"/>
              </w:rPr>
              <w:t>1.</w:t>
            </w:r>
            <w:r>
              <w:rPr>
                <w:rFonts w:ascii="Times New Roman" w:hAnsi="Times New Roman"/>
                <w:bCs/>
                <w:lang w:val="kk-KZ" w:eastAsia="en-GB"/>
              </w:rPr>
              <w:t xml:space="preserve"> «сөздерді  аудар</w:t>
            </w:r>
            <w:r w:rsidR="00D31F80" w:rsidRPr="00841D54">
              <w:rPr>
                <w:rFonts w:ascii="Times New Roman" w:hAnsi="Times New Roman"/>
                <w:bCs/>
                <w:lang w:val="kk-KZ" w:eastAsia="en-GB"/>
              </w:rPr>
              <w:t>»</w:t>
            </w:r>
            <w:r>
              <w:rPr>
                <w:rFonts w:ascii="Times New Roman" w:hAnsi="Times New Roman"/>
                <w:bCs/>
                <w:lang w:val="kk-KZ" w:eastAsia="en-GB"/>
              </w:rPr>
              <w:t xml:space="preserve"> әдісі арқылы  6</w:t>
            </w:r>
            <w:r w:rsidR="00D31F80">
              <w:rPr>
                <w:rFonts w:ascii="Times New Roman" w:hAnsi="Times New Roman"/>
                <w:bCs/>
                <w:lang w:val="kk-KZ" w:eastAsia="en-GB"/>
              </w:rPr>
              <w:t xml:space="preserve"> тапсырманы орындау</w:t>
            </w:r>
          </w:p>
          <w:p w:rsidR="009A421C" w:rsidRDefault="009A421C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2.21 бет,8 тапсырма</w:t>
            </w:r>
          </w:p>
          <w:p w:rsidR="00D31F80" w:rsidRPr="00841D54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bCs/>
                <w:lang w:val="kk-KZ" w:eastAsia="en-GB"/>
              </w:rPr>
            </w:pPr>
            <w:r w:rsidRPr="00841D54">
              <w:rPr>
                <w:rFonts w:ascii="Times New Roman" w:hAnsi="Times New Roman"/>
                <w:b/>
                <w:bCs/>
                <w:lang w:val="kk-KZ" w:eastAsia="en-GB"/>
              </w:rPr>
              <w:t>Үй тапсырмасы:</w:t>
            </w:r>
          </w:p>
          <w:p w:rsidR="00D31F80" w:rsidRDefault="009A421C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1. 18</w:t>
            </w:r>
            <w:r w:rsidR="00D31F80">
              <w:rPr>
                <w:rFonts w:ascii="Times New Roman" w:hAnsi="Times New Roman"/>
                <w:bCs/>
                <w:lang w:val="kk-KZ" w:eastAsia="en-GB"/>
              </w:rPr>
              <w:t xml:space="preserve"> бет, сөздерді жаттау</w:t>
            </w:r>
          </w:p>
          <w:p w:rsidR="00D31F80" w:rsidRDefault="009A421C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>
              <w:rPr>
                <w:rFonts w:ascii="Times New Roman" w:hAnsi="Times New Roman"/>
                <w:bCs/>
                <w:lang w:val="kk-KZ" w:eastAsia="en-GB"/>
              </w:rPr>
              <w:t>2. «Ғаламторды  дұрыс пайдалану  -  мәдениет»  тақырыбына  өз  ойыңды  жазып  келу</w:t>
            </w:r>
          </w:p>
          <w:p w:rsidR="00D31F80" w:rsidRPr="00841D54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lang w:val="kk-KZ" w:eastAsia="en-GB"/>
              </w:rPr>
            </w:pPr>
            <w:r w:rsidRPr="00841D54">
              <w:rPr>
                <w:rFonts w:ascii="Times New Roman" w:hAnsi="Times New Roman"/>
                <w:b/>
                <w:bCs/>
                <w:lang w:val="kk-KZ" w:eastAsia="en-GB"/>
              </w:rPr>
              <w:t>Кері- байланыс</w:t>
            </w:r>
            <w:r>
              <w:rPr>
                <w:rFonts w:ascii="Times New Roman" w:hAnsi="Times New Roman"/>
                <w:bCs/>
                <w:lang w:val="kk-KZ" w:eastAsia="en-GB"/>
              </w:rPr>
              <w:t>: «Рефлексия нысаны» техникасы</w:t>
            </w:r>
          </w:p>
        </w:tc>
        <w:tc>
          <w:tcPr>
            <w:tcW w:w="1470" w:type="pct"/>
            <w:gridSpan w:val="2"/>
          </w:tcPr>
          <w:p w:rsidR="00D31F80" w:rsidRPr="00646005" w:rsidRDefault="00D31F80" w:rsidP="009E679F">
            <w:pPr>
              <w:spacing w:line="240" w:lineRule="auto"/>
              <w:rPr>
                <w:rFonts w:ascii="Times New Roman" w:hAnsi="Times New Roman"/>
                <w:lang w:val="kk-KZ" w:eastAsia="en-GB"/>
              </w:rPr>
            </w:pPr>
          </w:p>
        </w:tc>
      </w:tr>
      <w:tr w:rsidR="00D31F80" w:rsidRPr="009A421C" w:rsidTr="00D31F80">
        <w:trPr>
          <w:trHeight w:hRule="exact" w:val="471"/>
        </w:trPr>
        <w:tc>
          <w:tcPr>
            <w:tcW w:w="5000" w:type="pct"/>
            <w:gridSpan w:val="9"/>
          </w:tcPr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Қосымша ақпарат</w:t>
            </w:r>
          </w:p>
        </w:tc>
      </w:tr>
      <w:tr w:rsidR="00D31F80" w:rsidRPr="005445B5" w:rsidTr="009A421C">
        <w:trPr>
          <w:trHeight w:hRule="exact" w:val="1654"/>
        </w:trPr>
        <w:tc>
          <w:tcPr>
            <w:tcW w:w="1038" w:type="pct"/>
            <w:gridSpan w:val="3"/>
          </w:tcPr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>Саралау</w:t>
            </w:r>
            <w:r w:rsidRPr="00646005">
              <w:rPr>
                <w:rFonts w:ascii="Times New Roman" w:hAnsi="Times New Roman"/>
                <w:b/>
                <w:lang w:val="kk-KZ" w:eastAsia="en-GB"/>
              </w:rPr>
              <w:t xml:space="preserve"> –</w:t>
            </w:r>
            <w:r w:rsidRPr="00967482">
              <w:rPr>
                <w:rFonts w:ascii="Times New Roman" w:hAnsi="Times New Roman"/>
                <w:b/>
                <w:lang w:val="kk-KZ" w:eastAsia="en-GB"/>
              </w:rPr>
              <w:t xml:space="preserve"> оқушыға ме</w:t>
            </w:r>
            <w:r>
              <w:rPr>
                <w:rFonts w:ascii="Times New Roman" w:hAnsi="Times New Roman"/>
                <w:b/>
                <w:lang w:val="kk-KZ" w:eastAsia="en-GB"/>
              </w:rPr>
              <w:t>йлінше қолдау көрсетуді қалай ж</w:t>
            </w:r>
            <w:r w:rsidRPr="00967482">
              <w:rPr>
                <w:rFonts w:ascii="Times New Roman" w:hAnsi="Times New Roman"/>
                <w:b/>
                <w:lang w:val="kk-KZ" w:eastAsia="en-GB"/>
              </w:rPr>
              <w:t>о</w:t>
            </w:r>
            <w:r>
              <w:rPr>
                <w:rFonts w:ascii="Times New Roman" w:hAnsi="Times New Roman"/>
                <w:b/>
                <w:lang w:val="kk-KZ" w:eastAsia="en-GB"/>
              </w:rPr>
              <w:t>с</w:t>
            </w:r>
            <w:r w:rsidRPr="00967482">
              <w:rPr>
                <w:rFonts w:ascii="Times New Roman" w:hAnsi="Times New Roman"/>
                <w:b/>
                <w:lang w:val="kk-KZ" w:eastAsia="en-GB"/>
              </w:rPr>
              <w:t>парлайсыз? Қабілетті оқушыға тапсырманы қалай түрлендіресіз?</w:t>
            </w:r>
          </w:p>
        </w:tc>
        <w:tc>
          <w:tcPr>
            <w:tcW w:w="2292" w:type="pct"/>
            <w:gridSpan w:val="2"/>
          </w:tcPr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 xml:space="preserve">Бағалау – оқушы білімін тексеруді қалай жоспарлайсыз? </w:t>
            </w:r>
          </w:p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</w:p>
        </w:tc>
        <w:tc>
          <w:tcPr>
            <w:tcW w:w="1669" w:type="pct"/>
            <w:gridSpan w:val="4"/>
          </w:tcPr>
          <w:p w:rsidR="00D31F80" w:rsidRPr="00967482" w:rsidRDefault="00D31F80" w:rsidP="009E679F">
            <w:pPr>
              <w:spacing w:line="240" w:lineRule="auto"/>
              <w:rPr>
                <w:rFonts w:ascii="Times New Roman" w:hAnsi="Times New Roman"/>
                <w:b/>
                <w:lang w:val="kk-KZ" w:eastAsia="en-GB"/>
              </w:rPr>
            </w:pPr>
            <w:r w:rsidRPr="00967482">
              <w:rPr>
                <w:rFonts w:ascii="Times New Roman" w:hAnsi="Times New Roman"/>
                <w:b/>
                <w:lang w:val="kk-KZ" w:eastAsia="en-GB"/>
              </w:rPr>
              <w:t>Пәнаралық байланыс –</w:t>
            </w:r>
            <w:r>
              <w:rPr>
                <w:rFonts w:ascii="Times New Roman" w:hAnsi="Times New Roman"/>
                <w:b/>
                <w:lang w:val="kk-KZ"/>
              </w:rPr>
              <w:t>Денсаулық және қауіпсіздік, А</w:t>
            </w:r>
            <w:r w:rsidRPr="00967482">
              <w:rPr>
                <w:rFonts w:ascii="Times New Roman" w:hAnsi="Times New Roman"/>
                <w:b/>
                <w:lang w:val="kk-KZ"/>
              </w:rPr>
              <w:t>КТ-мен байланыс. Құндылықтармен байланыс (тәрбие элементі).</w:t>
            </w:r>
          </w:p>
        </w:tc>
      </w:tr>
      <w:tr w:rsidR="00D31F80" w:rsidRPr="00841D54" w:rsidTr="009A421C">
        <w:trPr>
          <w:trHeight w:val="4724"/>
        </w:trPr>
        <w:tc>
          <w:tcPr>
            <w:tcW w:w="1038" w:type="pct"/>
            <w:gridSpan w:val="3"/>
          </w:tcPr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Т/Д: Мәтіндегі  негізгі  ойды  анықтайды</w:t>
            </w:r>
            <w:r>
              <w:rPr>
                <w:rFonts w:ascii="Times New Roman" w:hAnsi="Times New Roman"/>
                <w:lang w:val="kk-KZ" w:eastAsia="en-GB"/>
              </w:rPr>
              <w:br/>
              <w:t>О/Д : Сұрақтарға  жауап  бере  алады</w:t>
            </w: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Ж/ДМәтін  иазмұны  бойынша  түсінік  бере алады</w:t>
            </w:r>
          </w:p>
          <w:p w:rsidR="00D31F80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Pr="00967482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5 мин</w:t>
            </w:r>
          </w:p>
        </w:tc>
        <w:tc>
          <w:tcPr>
            <w:tcW w:w="2292" w:type="pct"/>
            <w:gridSpan w:val="2"/>
          </w:tcPr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Қ/Б</w:t>
            </w:r>
          </w:p>
          <w:tbl>
            <w:tblPr>
              <w:tblStyle w:val="a3"/>
              <w:tblW w:w="4583" w:type="dxa"/>
              <w:tblLook w:val="04A0" w:firstRow="1" w:lastRow="0" w:firstColumn="1" w:lastColumn="0" w:noHBand="0" w:noVBand="1"/>
            </w:tblPr>
            <w:tblGrid>
              <w:gridCol w:w="1370"/>
              <w:gridCol w:w="1584"/>
              <w:gridCol w:w="1629"/>
            </w:tblGrid>
            <w:tr w:rsidR="00D31F80" w:rsidRPr="00A36DDA" w:rsidTr="009E679F">
              <w:trPr>
                <w:trHeight w:val="37"/>
              </w:trPr>
              <w:tc>
                <w:tcPr>
                  <w:tcW w:w="1370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Ойлау деңгейлері</w:t>
                  </w:r>
                </w:p>
              </w:tc>
              <w:tc>
                <w:tcPr>
                  <w:tcW w:w="1584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Бағалау  критерийлері</w:t>
                  </w:r>
                </w:p>
              </w:tc>
              <w:tc>
                <w:tcPr>
                  <w:tcW w:w="1629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Дескрептор</w:t>
                  </w:r>
                </w:p>
              </w:tc>
            </w:tr>
            <w:tr w:rsidR="00D31F80" w:rsidRPr="004C3125" w:rsidTr="009E679F">
              <w:trPr>
                <w:trHeight w:val="337"/>
              </w:trPr>
              <w:tc>
                <w:tcPr>
                  <w:tcW w:w="1370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Білу,түсіну</w:t>
                  </w:r>
                </w:p>
              </w:tc>
              <w:tc>
                <w:tcPr>
                  <w:tcW w:w="1584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Мәтін  мазмұнын  түсіну</w:t>
                  </w:r>
                </w:p>
              </w:tc>
              <w:tc>
                <w:tcPr>
                  <w:tcW w:w="1629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-м</w:t>
                  </w:r>
                  <w:r w:rsidRPr="00616B9D">
                    <w:rPr>
                      <w:rFonts w:ascii="Times New Roman" w:hAnsi="Times New Roman"/>
                      <w:lang w:val="kk-KZ" w:eastAsia="en-GB"/>
                    </w:rPr>
                    <w:t>әтінді  түсінеді</w:t>
                  </w:r>
                  <w:r>
                    <w:rPr>
                      <w:rFonts w:ascii="Times New Roman" w:hAnsi="Times New Roman"/>
                      <w:lang w:val="kk-KZ" w:eastAsia="en-GB"/>
                    </w:rPr>
                    <w:t>;</w:t>
                  </w:r>
                </w:p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- сұрақтарға жауап  береді;</w:t>
                  </w:r>
                </w:p>
                <w:p w:rsidR="00D31F80" w:rsidRPr="00616B9D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</w:tr>
            <w:tr w:rsidR="00D31F80" w:rsidRPr="004C3125" w:rsidTr="009E679F">
              <w:trPr>
                <w:trHeight w:val="49"/>
              </w:trPr>
              <w:tc>
                <w:tcPr>
                  <w:tcW w:w="1370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Жинақтау</w:t>
                  </w:r>
                </w:p>
              </w:tc>
              <w:tc>
                <w:tcPr>
                  <w:tcW w:w="1584" w:type="dxa"/>
                </w:tcPr>
                <w:p w:rsidR="00D31F80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Мәтінге негізделе  отырып, әңгіме құрастыру</w:t>
                  </w:r>
                </w:p>
              </w:tc>
              <w:tc>
                <w:tcPr>
                  <w:tcW w:w="1629" w:type="dxa"/>
                </w:tcPr>
                <w:p w:rsidR="00D31F80" w:rsidRPr="00616B9D" w:rsidRDefault="00D31F80" w:rsidP="009E679F">
                  <w:pPr>
                    <w:tabs>
                      <w:tab w:val="left" w:pos="284"/>
                    </w:tabs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-мәтін бойынша әңгіме  құрастырады;</w:t>
                  </w:r>
                </w:p>
              </w:tc>
            </w:tr>
          </w:tbl>
          <w:p w:rsidR="00D31F80" w:rsidRDefault="00D31F80" w:rsidP="009E679F">
            <w:pPr>
              <w:spacing w:after="0" w:line="240" w:lineRule="auto"/>
              <w:rPr>
                <w:rFonts w:ascii="Times New Roman" w:hAnsi="Times New Roman"/>
                <w:lang w:val="kk-KZ" w:eastAsia="en-GB"/>
              </w:rPr>
            </w:pPr>
          </w:p>
          <w:p w:rsidR="00D31F80" w:rsidRDefault="00D31F80" w:rsidP="009E679F">
            <w:p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Қ/Б : «Бутерброд» әдісі  арқылы</w:t>
            </w:r>
          </w:p>
          <w:p w:rsidR="00D31F80" w:rsidRPr="00980CF2" w:rsidRDefault="00D31F80" w:rsidP="009E679F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</w:t>
            </w:r>
            <w:r w:rsidRPr="00980CF2">
              <w:rPr>
                <w:rFonts w:ascii="Times New Roman" w:hAnsi="Times New Roman"/>
                <w:lang w:val="kk-KZ" w:eastAsia="en-GB"/>
              </w:rPr>
              <w:t>ағымды түсініктеме беру</w:t>
            </w:r>
          </w:p>
          <w:p w:rsidR="00D31F80" w:rsidRDefault="00D31F80" w:rsidP="009E679F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құрылымды  сын айту</w:t>
            </w:r>
          </w:p>
          <w:p w:rsidR="00D31F80" w:rsidRPr="009A421C" w:rsidRDefault="00D31F80" w:rsidP="009A421C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spacing w:line="240" w:lineRule="auto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жағымды пікір білдіру</w:t>
            </w:r>
          </w:p>
        </w:tc>
        <w:tc>
          <w:tcPr>
            <w:tcW w:w="1669" w:type="pct"/>
            <w:gridSpan w:val="4"/>
          </w:tcPr>
          <w:p w:rsidR="00D31F80" w:rsidRPr="00967482" w:rsidRDefault="00D31F80" w:rsidP="009E679F">
            <w:pPr>
              <w:numPr>
                <w:ilvl w:val="0"/>
                <w:numId w:val="2"/>
              </w:numPr>
              <w:spacing w:after="0" w:line="240" w:lineRule="auto"/>
              <w:ind w:left="0" w:hanging="284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Тарих</w:t>
            </w:r>
          </w:p>
        </w:tc>
      </w:tr>
    </w:tbl>
    <w:p w:rsidR="00BB3445" w:rsidRDefault="00BB3445"/>
    <w:sectPr w:rsidR="00BB3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9039F"/>
    <w:multiLevelType w:val="hybridMultilevel"/>
    <w:tmpl w:val="912CC9A6"/>
    <w:lvl w:ilvl="0" w:tplc="73BECB58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F80"/>
    <w:rsid w:val="0003475E"/>
    <w:rsid w:val="004C3125"/>
    <w:rsid w:val="00747CC3"/>
    <w:rsid w:val="009A421C"/>
    <w:rsid w:val="00B71F5A"/>
    <w:rsid w:val="00BB3445"/>
    <w:rsid w:val="00D3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2">
    <w:name w:val="Doc head 2"/>
    <w:basedOn w:val="a"/>
    <w:link w:val="Dochead2Char"/>
    <w:qFormat/>
    <w:rsid w:val="00D31F80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D31F80"/>
    <w:rPr>
      <w:rFonts w:ascii="Arial" w:eastAsia="Times New Roman" w:hAnsi="Arial" w:cs="Times New Roman"/>
      <w:b/>
      <w:sz w:val="28"/>
      <w:szCs w:val="28"/>
      <w:lang w:val="en-GB" w:eastAsia="en-US"/>
    </w:rPr>
  </w:style>
  <w:style w:type="table" w:styleId="a3">
    <w:name w:val="Table Grid"/>
    <w:basedOn w:val="a1"/>
    <w:uiPriority w:val="59"/>
    <w:rsid w:val="00D31F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1F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2">
    <w:name w:val="Doc head 2"/>
    <w:basedOn w:val="a"/>
    <w:link w:val="Dochead2Char"/>
    <w:qFormat/>
    <w:rsid w:val="00D31F80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D31F80"/>
    <w:rPr>
      <w:rFonts w:ascii="Arial" w:eastAsia="Times New Roman" w:hAnsi="Arial" w:cs="Times New Roman"/>
      <w:b/>
      <w:sz w:val="28"/>
      <w:szCs w:val="28"/>
      <w:lang w:val="en-GB" w:eastAsia="en-US"/>
    </w:rPr>
  </w:style>
  <w:style w:type="table" w:styleId="a3">
    <w:name w:val="Table Grid"/>
    <w:basedOn w:val="a1"/>
    <w:uiPriority w:val="59"/>
    <w:rsid w:val="00D31F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1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2018-01-15T18:11:00Z</cp:lastPrinted>
  <dcterms:created xsi:type="dcterms:W3CDTF">2018-05-24T04:41:00Z</dcterms:created>
  <dcterms:modified xsi:type="dcterms:W3CDTF">2018-05-24T04:49:00Z</dcterms:modified>
</cp:coreProperties>
</file>