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caps/>
        </w:rPr>
        <w:id w:val="44996141"/>
        <w:docPartObj>
          <w:docPartGallery w:val="и символа"/>
          <w:docPartUnique/>
        </w:docPartObj>
      </w:sdtPr>
      <w:sdtEndPr>
        <w:rPr>
          <w:rFonts w:ascii="Calibri" w:eastAsia="Calibri" w:hAnsi="Calibri" w:cs="Times New Roman"/>
          <w:b/>
          <w:caps w:val="0"/>
          <w:lang w:val="kk-KZ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571"/>
          </w:tblGrid>
          <w:tr w:rsidR="004E7B42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Организация"/>
                <w:id w:val="15524243"/>
                <w:placeholder>
                  <w:docPart w:val="93BF3CBCF9584F948B2AB66650EBACF4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5000" w:type="pct"/>
                  </w:tcPr>
                  <w:p w:rsidR="004E7B42" w:rsidRDefault="004E7B42" w:rsidP="004E7B42">
                    <w:pPr>
                      <w:pStyle w:val="a9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Саздинская средняя школа</w:t>
                    </w:r>
                  </w:p>
                </w:tc>
              </w:sdtContent>
            </w:sdt>
          </w:tr>
          <w:tr w:rsidR="004E7B42">
            <w:trPr>
              <w:trHeight w:val="1440"/>
              <w:jc w:val="center"/>
            </w:trPr>
            <w:tc>
              <w:tcPr>
                <w:tcW w:w="5000" w:type="pct"/>
                <w:tcBorders>
                  <w:bottom w:val="single" w:sz="4" w:space="0" w:color="4F81BD" w:themeColor="accent1"/>
                </w:tcBorders>
                <w:vAlign w:val="center"/>
              </w:tcPr>
              <w:p w:rsidR="004E7B42" w:rsidRDefault="004E7B42">
                <w:pPr>
                  <w:pStyle w:val="a9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</w:p>
              <w:p w:rsidR="004E7B42" w:rsidRDefault="004E7B42">
                <w:pPr>
                  <w:pStyle w:val="a9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</w:p>
              <w:p w:rsidR="004E7B42" w:rsidRDefault="004E7B42">
                <w:pPr>
                  <w:pStyle w:val="a9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</w:p>
              <w:p w:rsidR="004E7B42" w:rsidRDefault="004E7B42">
                <w:pPr>
                  <w:pStyle w:val="a9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  <w:r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  <w:t>Открытый урок</w:t>
                </w:r>
              </w:p>
            </w:tc>
          </w:tr>
          <w:tr w:rsidR="004E7B42">
            <w:trPr>
              <w:trHeight w:val="720"/>
              <w:jc w:val="center"/>
            </w:trPr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:rsidR="004E7B42" w:rsidRDefault="004E7B42">
                <w:pPr>
                  <w:pStyle w:val="a9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  <w:r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  <w:t>Тема: "Чем питаются птицы и звери</w:t>
                </w:r>
                <w:r w:rsidR="0089600A"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  <w:t>?</w:t>
                </w:r>
                <w:r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  <w:t>"</w:t>
                </w:r>
              </w:p>
            </w:tc>
          </w:tr>
          <w:tr w:rsidR="004E7B42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4E7B42" w:rsidRDefault="004E7B42">
                <w:pPr>
                  <w:pStyle w:val="a9"/>
                  <w:jc w:val="center"/>
                </w:pPr>
              </w:p>
            </w:tc>
          </w:tr>
          <w:tr w:rsidR="004E7B42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Автор"/>
                <w:id w:val="15524260"/>
                <w:placeholder>
                  <w:docPart w:val="77B3D76ADC4D437FB02CB9ABE0D8B0A6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4E7B42" w:rsidRDefault="004E7B42" w:rsidP="004E7B42">
                    <w:pPr>
                      <w:pStyle w:val="a9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Учитель начальных классов: </w:t>
                    </w:r>
                    <w:proofErr w:type="spellStart"/>
                    <w:r>
                      <w:rPr>
                        <w:b/>
                        <w:bCs/>
                      </w:rPr>
                      <w:t>Ажикова</w:t>
                    </w:r>
                    <w:proofErr w:type="spellEnd"/>
                    <w:r>
                      <w:rPr>
                        <w:b/>
                        <w:bCs/>
                      </w:rPr>
                      <w:t xml:space="preserve"> Г. Б.</w:t>
                    </w:r>
                  </w:p>
                </w:tc>
              </w:sdtContent>
            </w:sdt>
          </w:tr>
          <w:tr w:rsidR="004E7B42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Дата"/>
                <w:id w:val="516659546"/>
                <w:placeholder>
                  <w:docPart w:val="5C447D0102B84BA199725E3EA0E2161D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8-04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4E7B42" w:rsidRDefault="004E7B42" w:rsidP="004E7B42">
                    <w:pPr>
                      <w:pStyle w:val="a9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27.04.2018</w:t>
                    </w:r>
                  </w:p>
                </w:tc>
              </w:sdtContent>
            </w:sdt>
          </w:tr>
        </w:tbl>
        <w:p w:rsidR="004E7B42" w:rsidRDefault="004E7B42">
          <w:r>
            <w:t>Класс: 1 "Б"</w:t>
          </w:r>
        </w:p>
        <w:p w:rsidR="004E7B42" w:rsidRDefault="004E7B42"/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571"/>
          </w:tblGrid>
          <w:tr w:rsidR="004E7B42">
            <w:tc>
              <w:tcPr>
                <w:tcW w:w="5000" w:type="pct"/>
              </w:tcPr>
              <w:p w:rsidR="004E7B42" w:rsidRDefault="004E7B42" w:rsidP="004E7B42">
                <w:pPr>
                  <w:pStyle w:val="a9"/>
                  <w:jc w:val="center"/>
                </w:pPr>
                <w:r>
                  <w:t>2017-2018 учебный год</w:t>
                </w:r>
              </w:p>
            </w:tc>
          </w:tr>
        </w:tbl>
        <w:p w:rsidR="004E7B42" w:rsidRDefault="004E7B42"/>
        <w:p w:rsidR="004E7B42" w:rsidRDefault="004E7B42">
          <w:pPr>
            <w:rPr>
              <w:lang w:val="kk-KZ"/>
            </w:rPr>
          </w:pPr>
          <w:r>
            <w:rPr>
              <w:b/>
              <w:lang w:val="kk-KZ"/>
            </w:rPr>
            <w:br w:type="page"/>
          </w:r>
        </w:p>
      </w:sdtContent>
    </w:sdt>
    <w:p w:rsidR="005A7F6E" w:rsidRPr="00B107A6" w:rsidRDefault="005A7F6E" w:rsidP="005A7F6E">
      <w:pPr>
        <w:pStyle w:val="Dochead2"/>
        <w:widowControl w:val="0"/>
        <w:spacing w:before="0" w:after="0"/>
        <w:jc w:val="left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0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75"/>
        <w:gridCol w:w="259"/>
        <w:gridCol w:w="379"/>
        <w:gridCol w:w="888"/>
        <w:gridCol w:w="978"/>
        <w:gridCol w:w="2155"/>
        <w:gridCol w:w="1640"/>
        <w:gridCol w:w="1497"/>
      </w:tblGrid>
      <w:tr w:rsidR="00B107A6" w:rsidRPr="00B107A6" w:rsidTr="00827CA7">
        <w:trPr>
          <w:cantSplit/>
          <w:trHeight w:val="280"/>
        </w:trPr>
        <w:tc>
          <w:tcPr>
            <w:tcW w:w="2235" w:type="pct"/>
            <w:gridSpan w:val="5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765" w:type="pct"/>
            <w:gridSpan w:val="3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107A6">
              <w:rPr>
                <w:rStyle w:val="60"/>
                <w:rFonts w:eastAsia="Arial Unicode MS"/>
                <w:sz w:val="24"/>
                <w:szCs w:val="24"/>
              </w:rPr>
              <w:t>ЕДА И НАПИТКИ</w:t>
            </w:r>
          </w:p>
        </w:tc>
      </w:tr>
      <w:tr w:rsidR="00B107A6" w:rsidRPr="00B107A6" w:rsidTr="00827CA7">
        <w:trPr>
          <w:cantSplit/>
          <w:trHeight w:val="473"/>
        </w:trPr>
        <w:tc>
          <w:tcPr>
            <w:tcW w:w="5000" w:type="pct"/>
            <w:gridSpan w:val="8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>Школа:</w:t>
            </w:r>
            <w:r w:rsidR="004E7B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E7B42">
              <w:rPr>
                <w:rFonts w:ascii="Times New Roman" w:hAnsi="Times New Roman"/>
                <w:sz w:val="24"/>
                <w:szCs w:val="24"/>
                <w:lang w:val="ru-RU"/>
              </w:rPr>
              <w:t>Саздинская</w:t>
            </w:r>
            <w:proofErr w:type="spellEnd"/>
            <w:r w:rsidR="004E7B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</w:t>
            </w: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B107A6" w:rsidRPr="00B107A6" w:rsidTr="00827CA7">
        <w:trPr>
          <w:cantSplit/>
          <w:trHeight w:val="472"/>
        </w:trPr>
        <w:tc>
          <w:tcPr>
            <w:tcW w:w="2235" w:type="pct"/>
            <w:gridSpan w:val="5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>:</w:t>
            </w: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7A6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«</w:t>
            </w:r>
            <w:r w:rsidR="004E7B42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27</w:t>
            </w:r>
            <w:r w:rsidRPr="00B107A6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»</w:t>
            </w:r>
            <w:r w:rsidR="006E0BD8" w:rsidRPr="00B107A6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апреля </w:t>
            </w:r>
            <w:r w:rsidRPr="00B107A6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20</w:t>
            </w:r>
            <w:r w:rsidR="004E7B42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18</w:t>
            </w:r>
            <w:r w:rsidRPr="00B107A6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г.</w:t>
            </w:r>
          </w:p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765" w:type="pct"/>
            <w:gridSpan w:val="3"/>
          </w:tcPr>
          <w:p w:rsidR="005A7F6E" w:rsidRPr="004E7B42" w:rsidRDefault="005A7F6E" w:rsidP="004E7B42">
            <w:pPr>
              <w:spacing w:line="240" w:lineRule="auto"/>
              <w:rPr>
                <w:lang w:val="kk-KZ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 xml:space="preserve">ФИО учителя: </w:t>
            </w:r>
            <w:proofErr w:type="spellStart"/>
            <w:r w:rsidR="004E7B42">
              <w:rPr>
                <w:rFonts w:ascii="Times New Roman" w:hAnsi="Times New Roman"/>
                <w:b/>
                <w:sz w:val="24"/>
                <w:szCs w:val="24"/>
              </w:rPr>
              <w:t>Ажикова</w:t>
            </w:r>
            <w:proofErr w:type="spellEnd"/>
            <w:r w:rsidR="004E7B42">
              <w:rPr>
                <w:rFonts w:ascii="Times New Roman" w:hAnsi="Times New Roman"/>
                <w:b/>
                <w:sz w:val="24"/>
                <w:szCs w:val="24"/>
              </w:rPr>
              <w:t xml:space="preserve"> Г. Б.</w:t>
            </w:r>
            <w:r w:rsidR="004E7B42">
              <w:rPr>
                <w:lang w:val="kk-KZ"/>
              </w:rPr>
              <w:t xml:space="preserve"> </w:t>
            </w:r>
          </w:p>
        </w:tc>
      </w:tr>
      <w:tr w:rsidR="00B107A6" w:rsidRPr="00B107A6" w:rsidTr="00827CA7">
        <w:trPr>
          <w:cantSplit/>
          <w:trHeight w:val="412"/>
        </w:trPr>
        <w:tc>
          <w:tcPr>
            <w:tcW w:w="2235" w:type="pct"/>
            <w:gridSpan w:val="5"/>
          </w:tcPr>
          <w:p w:rsidR="005A7F6E" w:rsidRPr="00B107A6" w:rsidRDefault="005A7F6E" w:rsidP="009C339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Pr="00B107A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 «</w:t>
            </w:r>
            <w:r w:rsidR="004E7B42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/>
              </w:rPr>
              <w:t>б</w:t>
            </w:r>
            <w:r w:rsidRPr="00B107A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» класс.</w:t>
            </w:r>
          </w:p>
        </w:tc>
        <w:tc>
          <w:tcPr>
            <w:tcW w:w="2765" w:type="pct"/>
            <w:gridSpan w:val="3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отсутствующих:</w:t>
            </w:r>
          </w:p>
        </w:tc>
      </w:tr>
      <w:tr w:rsidR="00B107A6" w:rsidRPr="00B107A6" w:rsidTr="00827CA7">
        <w:trPr>
          <w:cantSplit/>
          <w:trHeight w:val="412"/>
        </w:trPr>
        <w:tc>
          <w:tcPr>
            <w:tcW w:w="2235" w:type="pct"/>
            <w:gridSpan w:val="5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7A6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765" w:type="pct"/>
            <w:gridSpan w:val="3"/>
          </w:tcPr>
          <w:p w:rsidR="005A7F6E" w:rsidRPr="00B107A6" w:rsidRDefault="005A7F6E" w:rsidP="008D667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107A6">
              <w:rPr>
                <w:rStyle w:val="91"/>
                <w:rFonts w:eastAsia="Arial Unicode MS"/>
                <w:sz w:val="24"/>
                <w:szCs w:val="24"/>
                <w:lang w:val="ru-RU"/>
              </w:rPr>
              <w:t xml:space="preserve">Чем питаются птицы и звери? </w:t>
            </w:r>
          </w:p>
        </w:tc>
      </w:tr>
      <w:tr w:rsidR="00B107A6" w:rsidRPr="00B107A6" w:rsidTr="00827CA7">
        <w:trPr>
          <w:cantSplit/>
        </w:trPr>
        <w:tc>
          <w:tcPr>
            <w:tcW w:w="5000" w:type="pct"/>
            <w:gridSpan w:val="8"/>
          </w:tcPr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B107A6" w:rsidRPr="00B107A6" w:rsidTr="00827CA7">
        <w:trPr>
          <w:cantSplit/>
        </w:trPr>
        <w:tc>
          <w:tcPr>
            <w:tcW w:w="5000" w:type="pct"/>
            <w:gridSpan w:val="8"/>
          </w:tcPr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Определять, о ком/о чем говорится в тексте, и понимать, что хотел сказать автор.</w:t>
            </w:r>
          </w:p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 xml:space="preserve">1.1.4.1 Прогнозировать содержание рассказа по заголовку/иллюстрации. </w:t>
            </w:r>
          </w:p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1.1.9.1 Выделять звуки в словах и различать их признаки (гласные ударные/ безударные; согласные твердые/мягкие, глухие/звонкие).</w:t>
            </w:r>
          </w:p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1.2.5.1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Формулировать вопросы к иллюстрациям/ тексту (с помощью учителя), отвечать на вопросы по содержанию прочитанного.</w:t>
            </w:r>
          </w:p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1.2.9.2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Понимать, какую работу выполняет буква в слове в зависимости от ее позиции (гласный как показатель мягкости/твердости согласных).</w:t>
            </w:r>
          </w:p>
          <w:p w:rsidR="005A7F6E" w:rsidRPr="00B107A6" w:rsidRDefault="005A7F6E" w:rsidP="008D6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1.3.3.1 Составлять картинный план, план-схему текста и озаглавливать (с помощью учителя).</w:t>
            </w:r>
          </w:p>
        </w:tc>
      </w:tr>
      <w:tr w:rsidR="00B107A6" w:rsidRPr="00B107A6" w:rsidTr="009D5824">
        <w:trPr>
          <w:cantSplit/>
          <w:trHeight w:val="603"/>
        </w:trPr>
        <w:tc>
          <w:tcPr>
            <w:tcW w:w="1062" w:type="pct"/>
            <w:gridSpan w:val="2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Развитие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bCs/>
                <w:sz w:val="24"/>
                <w:szCs w:val="24"/>
              </w:rPr>
              <w:t>навы</w:t>
            </w:r>
            <w:r w:rsidRPr="00B107A6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ков:</w:t>
            </w:r>
          </w:p>
        </w:tc>
        <w:tc>
          <w:tcPr>
            <w:tcW w:w="3938" w:type="pct"/>
            <w:gridSpan w:val="6"/>
          </w:tcPr>
          <w:p w:rsidR="005A7F6E" w:rsidRPr="00B107A6" w:rsidRDefault="005A7F6E" w:rsidP="008D6673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1.2</w:t>
            </w: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ab/>
              <w:t>Определение темы и основной мысли информации/сообщения.</w:t>
            </w:r>
          </w:p>
          <w:p w:rsidR="005A7F6E" w:rsidRPr="00B107A6" w:rsidRDefault="005A7F6E" w:rsidP="008D6673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1.4</w:t>
            </w: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ab/>
              <w:t>Прогнозирование событий.</w:t>
            </w:r>
          </w:p>
          <w:p w:rsidR="005A7F6E" w:rsidRPr="00B107A6" w:rsidRDefault="005A7F6E" w:rsidP="008D6673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1.9 Ориентирование в звуковой форме слова.</w:t>
            </w:r>
          </w:p>
          <w:p w:rsidR="005A7F6E" w:rsidRPr="00B107A6" w:rsidRDefault="005A7F6E" w:rsidP="008D6673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2.5</w:t>
            </w: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ab/>
              <w:t>Формулирование вопросов и ответов.</w:t>
            </w:r>
          </w:p>
          <w:p w:rsidR="005A7F6E" w:rsidRPr="00B107A6" w:rsidRDefault="005A7F6E" w:rsidP="008D6673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2.9 Ориентирование в графической форме слов.</w:t>
            </w:r>
          </w:p>
          <w:p w:rsidR="005A7F6E" w:rsidRPr="00B107A6" w:rsidRDefault="005A7F6E" w:rsidP="008D6673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3.3</w:t>
            </w: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ab/>
              <w:t>Составление плана текста.</w:t>
            </w:r>
          </w:p>
        </w:tc>
      </w:tr>
      <w:tr w:rsidR="00B107A6" w:rsidRPr="00B107A6" w:rsidTr="009D5824">
        <w:trPr>
          <w:cantSplit/>
          <w:trHeight w:val="603"/>
        </w:trPr>
        <w:tc>
          <w:tcPr>
            <w:tcW w:w="1260" w:type="pct"/>
            <w:gridSpan w:val="3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740" w:type="pct"/>
            <w:gridSpan w:val="5"/>
          </w:tcPr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b/>
                <w:bCs/>
                <w:sz w:val="24"/>
                <w:szCs w:val="24"/>
              </w:rPr>
              <w:t>Все учащиеся смогут:</w:t>
            </w:r>
            <w:r w:rsidRPr="00B107A6">
              <w:rPr>
                <w:sz w:val="24"/>
                <w:szCs w:val="24"/>
              </w:rPr>
              <w:t xml:space="preserve"> Отвечать на поставленные учителем вопросы по картинкам в учебнике. Рассказать о том, как можно помочь птицам.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107A6">
              <w:rPr>
                <w:sz w:val="24"/>
                <w:szCs w:val="24"/>
              </w:rPr>
              <w:t>Произнести слово «воробей</w:t>
            </w:r>
            <w:r w:rsidR="00671E38">
              <w:rPr>
                <w:sz w:val="24"/>
                <w:szCs w:val="24"/>
              </w:rPr>
              <w:t>, лиса и волк</w:t>
            </w:r>
            <w:r w:rsidRPr="00B107A6">
              <w:rPr>
                <w:sz w:val="24"/>
                <w:szCs w:val="24"/>
              </w:rPr>
              <w:t>» на трех языках и запомнить. Ориентироваться на рабочей строке, знать элементы. Оценивать свою работу на уроке.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b/>
                <w:bCs/>
                <w:sz w:val="24"/>
                <w:szCs w:val="24"/>
              </w:rPr>
              <w:t xml:space="preserve">Большинство учащихся смогут: </w:t>
            </w:r>
            <w:r w:rsidRPr="00B107A6">
              <w:rPr>
                <w:sz w:val="24"/>
                <w:szCs w:val="24"/>
              </w:rPr>
              <w:t>Выразительно читать стихотворение «Где обедал воробей?».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sz w:val="24"/>
                <w:szCs w:val="24"/>
              </w:rPr>
              <w:t>Составить предложение о воробье, описывая черты его характера с опорой на</w:t>
            </w:r>
            <w:r w:rsidR="006E0BD8" w:rsidRPr="00B107A6">
              <w:rPr>
                <w:sz w:val="24"/>
                <w:szCs w:val="24"/>
              </w:rPr>
              <w:t xml:space="preserve"> </w:t>
            </w:r>
            <w:r w:rsidRPr="00B107A6">
              <w:rPr>
                <w:sz w:val="24"/>
                <w:szCs w:val="24"/>
              </w:rPr>
              <w:t>образец.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107A6">
              <w:rPr>
                <w:sz w:val="24"/>
                <w:szCs w:val="24"/>
              </w:rPr>
              <w:t>Написать элементы, слова, предложения. Определить мягкие и твердые согласные в словах. Отвечать на итоговые вопросы урока.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b/>
                <w:bCs/>
                <w:sz w:val="24"/>
                <w:szCs w:val="24"/>
              </w:rPr>
              <w:t xml:space="preserve">Некоторые учащиеся смогут: </w:t>
            </w:r>
            <w:r w:rsidRPr="00B107A6">
              <w:rPr>
                <w:sz w:val="24"/>
                <w:szCs w:val="24"/>
              </w:rPr>
              <w:t>Придумывать продолжение сказки.</w:t>
            </w:r>
            <w:r w:rsidR="006E0BD8" w:rsidRPr="00B107A6">
              <w:rPr>
                <w:sz w:val="24"/>
                <w:szCs w:val="24"/>
              </w:rPr>
              <w:t xml:space="preserve"> Инсценировать сказку.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sz w:val="24"/>
                <w:szCs w:val="24"/>
              </w:rPr>
              <w:t>Выучить стихотворение наизусть, опираясь на сюжетную карту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sz w:val="24"/>
                <w:szCs w:val="24"/>
              </w:rPr>
              <w:t>Списать с печатного текста сказки два предложения письменными буквами</w:t>
            </w:r>
            <w:r w:rsidR="006E0BD8" w:rsidRPr="00B107A6">
              <w:rPr>
                <w:sz w:val="24"/>
                <w:szCs w:val="24"/>
              </w:rPr>
              <w:t xml:space="preserve"> </w:t>
            </w:r>
            <w:r w:rsidRPr="00B107A6">
              <w:rPr>
                <w:sz w:val="24"/>
                <w:szCs w:val="24"/>
              </w:rPr>
              <w:t>самостоятельно.</w:t>
            </w:r>
          </w:p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B107A6">
              <w:rPr>
                <w:sz w:val="24"/>
                <w:szCs w:val="24"/>
              </w:rPr>
              <w:t>Объяснить и прокомментировать написание элемента, слова, предложения.</w:t>
            </w:r>
          </w:p>
        </w:tc>
      </w:tr>
      <w:tr w:rsidR="00B107A6" w:rsidRPr="00B107A6" w:rsidTr="009D5824">
        <w:trPr>
          <w:cantSplit/>
          <w:trHeight w:val="603"/>
        </w:trPr>
        <w:tc>
          <w:tcPr>
            <w:tcW w:w="1260" w:type="pct"/>
            <w:gridSpan w:val="3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3740" w:type="pct"/>
            <w:gridSpan w:val="5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B107A6" w:rsidRPr="00B107A6" w:rsidTr="009D5824">
        <w:trPr>
          <w:cantSplit/>
          <w:trHeight w:val="397"/>
        </w:trPr>
        <w:tc>
          <w:tcPr>
            <w:tcW w:w="1260" w:type="pct"/>
            <w:gridSpan w:val="3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107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740" w:type="pct"/>
            <w:gridSpan w:val="5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познание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самопознание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казахский язык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английский язык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ab/>
              <w:t>изобразительное искусство</w:t>
            </w:r>
          </w:p>
        </w:tc>
      </w:tr>
      <w:tr w:rsidR="00B107A6" w:rsidRPr="00B107A6" w:rsidTr="009D5824">
        <w:trPr>
          <w:cantSplit/>
          <w:trHeight w:val="688"/>
        </w:trPr>
        <w:tc>
          <w:tcPr>
            <w:tcW w:w="1260" w:type="pct"/>
            <w:gridSpan w:val="3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Навыки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использования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ИКТ </w:t>
            </w:r>
          </w:p>
        </w:tc>
        <w:tc>
          <w:tcPr>
            <w:tcW w:w="3740" w:type="pct"/>
            <w:gridSpan w:val="5"/>
          </w:tcPr>
          <w:p w:rsidR="005A7F6E" w:rsidRPr="00B107A6" w:rsidRDefault="006E0BD8" w:rsidP="00827CA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Использование презентации.</w:t>
            </w:r>
          </w:p>
        </w:tc>
      </w:tr>
      <w:tr w:rsidR="00B107A6" w:rsidRPr="00B107A6" w:rsidTr="009D5824">
        <w:trPr>
          <w:cantSplit/>
          <w:trHeight w:val="542"/>
        </w:trPr>
        <w:tc>
          <w:tcPr>
            <w:tcW w:w="1260" w:type="pct"/>
            <w:gridSpan w:val="3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Предварительные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3740" w:type="pct"/>
            <w:gridSpan w:val="5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 xml:space="preserve">Речь. Звуки речи. Буквы. Алфавит. Гласные звуки и буквы. Гласные после шипящих </w:t>
            </w:r>
            <w:proofErr w:type="spellStart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жи-ши</w:t>
            </w:r>
            <w:proofErr w:type="spellEnd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ча-ща</w:t>
            </w:r>
            <w:proofErr w:type="spellEnd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чу-щу</w:t>
            </w:r>
            <w:proofErr w:type="spellEnd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 xml:space="preserve"> Слово делится на слоги. Перенос слов. Согласные звуки и буквы.</w:t>
            </w:r>
          </w:p>
        </w:tc>
      </w:tr>
      <w:tr w:rsidR="00B107A6" w:rsidRPr="00B107A6" w:rsidTr="00827CA7">
        <w:trPr>
          <w:trHeight w:val="365"/>
        </w:trPr>
        <w:tc>
          <w:tcPr>
            <w:tcW w:w="5000" w:type="pct"/>
            <w:gridSpan w:val="8"/>
          </w:tcPr>
          <w:p w:rsidR="005A7F6E" w:rsidRPr="00B107A6" w:rsidRDefault="005A7F6E" w:rsidP="008D66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B107A6" w:rsidRPr="00B107A6" w:rsidTr="009D5824">
        <w:trPr>
          <w:trHeight w:val="528"/>
        </w:trPr>
        <w:tc>
          <w:tcPr>
            <w:tcW w:w="927" w:type="pct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291" w:type="pct"/>
            <w:gridSpan w:val="6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2" w:type="pct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B107A6" w:rsidRPr="00B107A6" w:rsidTr="009D5824">
        <w:trPr>
          <w:trHeight w:val="851"/>
        </w:trPr>
        <w:tc>
          <w:tcPr>
            <w:tcW w:w="927" w:type="pct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291" w:type="pct"/>
            <w:gridSpan w:val="6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Создание положительного эмоционального настроя.</w:t>
            </w:r>
          </w:p>
          <w:p w:rsidR="00AD42FD" w:rsidRDefault="0056669C" w:rsidP="00AD42FD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Круг радости</w:t>
            </w:r>
          </w:p>
          <w:p w:rsidR="005A7F6E" w:rsidRPr="00502AAE" w:rsidRDefault="00AD42FD" w:rsidP="00502AAE">
            <w:pPr>
              <w:widowControl w:val="0"/>
              <w:spacing w:line="240" w:lineRule="auto"/>
            </w:pPr>
            <w:r w:rsidRPr="00AD42FD">
              <w:rPr>
                <w:b/>
                <w:bCs/>
              </w:rPr>
              <w:t> Разминка «</w:t>
            </w:r>
            <w:r w:rsidR="00502AAE">
              <w:rPr>
                <w:b/>
                <w:bCs/>
              </w:rPr>
              <w:t>У жирафа пятнышки везде</w:t>
            </w:r>
            <w:r w:rsidRPr="00AD42FD">
              <w:rPr>
                <w:b/>
                <w:bCs/>
              </w:rPr>
              <w:t>»</w:t>
            </w:r>
          </w:p>
        </w:tc>
        <w:tc>
          <w:tcPr>
            <w:tcW w:w="782" w:type="pct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7A6" w:rsidRPr="00B107A6" w:rsidTr="009D5824">
        <w:trPr>
          <w:trHeight w:val="608"/>
        </w:trPr>
        <w:tc>
          <w:tcPr>
            <w:tcW w:w="927" w:type="pct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291" w:type="pct"/>
            <w:gridSpan w:val="6"/>
          </w:tcPr>
          <w:p w:rsidR="005A7F6E" w:rsidRPr="00B107A6" w:rsidRDefault="005A7F6E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участвуют в целеполагании урока. Отвечают на вопросы учителя.</w:t>
            </w:r>
          </w:p>
        </w:tc>
        <w:tc>
          <w:tcPr>
            <w:tcW w:w="782" w:type="pct"/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7A6" w:rsidRPr="00B107A6" w:rsidTr="00631195">
        <w:trPr>
          <w:trHeight w:val="415"/>
        </w:trPr>
        <w:tc>
          <w:tcPr>
            <w:tcW w:w="927" w:type="pct"/>
            <w:tcBorders>
              <w:bottom w:val="single" w:sz="4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Середина урока 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1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A7F6E" w:rsidRPr="00B107A6" w:rsidRDefault="005A7F6E" w:rsidP="008D6673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Актуализация жизненного опыта. Целеполагание.</w:t>
            </w:r>
          </w:p>
          <w:p w:rsidR="00C11590" w:rsidRPr="00B107A6" w:rsidRDefault="005A7F6E" w:rsidP="008D6673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ab/>
              <w:t>Подумайте, куда мы отправимся на уроке?</w:t>
            </w:r>
          </w:p>
          <w:p w:rsidR="005A7F6E" w:rsidRPr="00B107A6" w:rsidRDefault="005A7F6E" w:rsidP="008D6673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(В зоопарк.)</w:t>
            </w:r>
          </w:p>
          <w:p w:rsidR="00827CA7" w:rsidRDefault="005A7F6E" w:rsidP="008D6673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Кто будет нашим экскурсоводом? Угадайте. </w:t>
            </w:r>
          </w:p>
          <w:p w:rsidR="005A7F6E" w:rsidRPr="00B107A6" w:rsidRDefault="005A7F6E" w:rsidP="008D6673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Загадка.</w:t>
            </w:r>
          </w:p>
          <w:p w:rsidR="0056669C" w:rsidRPr="00B107A6" w:rsidRDefault="005A7F6E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Я весь день ловлю жуков, </w:t>
            </w:r>
          </w:p>
          <w:p w:rsidR="0056669C" w:rsidRPr="00B107A6" w:rsidRDefault="005A7F6E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Ем букашек, червяков. </w:t>
            </w:r>
          </w:p>
          <w:p w:rsidR="0056669C" w:rsidRPr="00B107A6" w:rsidRDefault="005A7F6E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Зимовать не улетаю, </w:t>
            </w:r>
          </w:p>
          <w:p w:rsidR="005A7F6E" w:rsidRPr="00B107A6" w:rsidRDefault="005A7F6E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Под карнизом обитаю. (Воробей)</w:t>
            </w:r>
          </w:p>
          <w:p w:rsidR="0056669C" w:rsidRPr="00827CA7" w:rsidRDefault="009C339C" w:rsidP="0056669C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Трехъ</w:t>
            </w:r>
            <w:r w:rsidR="0056669C" w:rsidRPr="00827CA7">
              <w:rPr>
                <w:rFonts w:ascii="Times New Roman" w:hAnsi="Times New Roman" w:cs="Times New Roman"/>
                <w:b/>
                <w:sz w:val="24"/>
                <w:szCs w:val="24"/>
              </w:rPr>
              <w:t>язычие</w:t>
            </w:r>
            <w:proofErr w:type="spellEnd"/>
            <w:r w:rsidR="0056669C" w:rsidRPr="00827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56669C" w:rsidRPr="00827CA7">
              <w:rPr>
                <w:rFonts w:ascii="Times New Roman" w:hAnsi="Times New Roman" w:cs="Times New Roman"/>
                <w:b/>
                <w:sz w:val="24"/>
                <w:szCs w:val="24"/>
              </w:rPr>
              <w:t>торгай</w:t>
            </w:r>
            <w:proofErr w:type="spellEnd"/>
            <w:r w:rsidR="0056669C" w:rsidRPr="00827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воробей, </w:t>
            </w:r>
            <w:proofErr w:type="spellStart"/>
            <w:r w:rsidR="0056669C" w:rsidRPr="00827CA7">
              <w:rPr>
                <w:rFonts w:ascii="Times New Roman" w:hAnsi="Times New Roman" w:cs="Times New Roman"/>
                <w:b/>
                <w:sz w:val="24"/>
                <w:szCs w:val="24"/>
              </w:rPr>
              <w:t>sparrow</w:t>
            </w:r>
            <w:proofErr w:type="spellEnd"/>
            <w:r w:rsidR="0056669C" w:rsidRPr="00827C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669C" w:rsidRPr="00B107A6" w:rsidRDefault="0056669C" w:rsidP="0056669C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Учитель достает из сундучка карточку со словами и</w:t>
            </w:r>
          </w:p>
          <w:p w:rsidR="0056669C" w:rsidRPr="00B107A6" w:rsidRDefault="0056669C" w:rsidP="0056669C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прикрепляет на говорящую стену в классе. Просит детей</w:t>
            </w:r>
          </w:p>
          <w:p w:rsidR="0056669C" w:rsidRPr="00B107A6" w:rsidRDefault="0056669C" w:rsidP="0056669C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проговорить слова, повторить другу</w:t>
            </w:r>
          </w:p>
          <w:p w:rsidR="0056669C" w:rsidRPr="00B107A6" w:rsidRDefault="0056669C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- Что вы знаете о воробьях?</w:t>
            </w:r>
          </w:p>
          <w:p w:rsidR="0056669C" w:rsidRPr="00B107A6" w:rsidRDefault="0056669C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Рассказ о воробье</w:t>
            </w: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7C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Воробей</w:t>
            </w:r>
            <w:r w:rsidRPr="00B10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Свое название воробей получил в глубокой древности и связано оно с повадками этих птиц делать налеты на фермерские угодья. Гоняя птичек, люди кричали «Вора бей! ». Но справедливости ради стоит отметить, что налеты на поля совершали не всегда только воробьи, а и другие представители отряда. </w:t>
            </w:r>
          </w:p>
          <w:p w:rsidR="00C11590" w:rsidRPr="00B107A6" w:rsidRDefault="00C11590" w:rsidP="00C11590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i/>
                <w:sz w:val="24"/>
                <w:szCs w:val="24"/>
              </w:rPr>
              <w:t>Интересные факты о воробьях: строение глаз воробья таково, что птицы видят мир в розоватом цвете. Сердце воробья делает до 850 ударов в минуту в состоянии покоя, а во время полета до 1000 ударов в минуту. При этом, сильный испуг чреват для птицы даже смертельным исходом, так как существенно повышает кровяное давление. Температура тела воробья около 40 градусов. Воробей за день тратит очень много энергии и поэтому не может голодать более двух суток.</w:t>
            </w:r>
          </w:p>
          <w:p w:rsidR="00C11590" w:rsidRPr="00B107A6" w:rsidRDefault="00C11590" w:rsidP="0056669C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69C" w:rsidRPr="00B107A6" w:rsidRDefault="005666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Рабочей тетради № 1.</w:t>
            </w:r>
          </w:p>
          <w:p w:rsidR="0056669C" w:rsidRPr="00B107A6" w:rsidRDefault="005666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(И) 1. Каллиграфическая минутка. Отработка правила «</w:t>
            </w:r>
            <w:proofErr w:type="spellStart"/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оро</w:t>
            </w:r>
            <w:proofErr w:type="spellEnd"/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Работа над новой темой. Работа по учебнику.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учащимся ответить на вопрос: «Где обедал воробей?»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(К) Учитель предлагает послушать стихотворение С. Маршака «Где обедал воробей?». 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C339C">
              <w:rPr>
                <w:rFonts w:ascii="Times New Roman" w:hAnsi="Times New Roman" w:cs="Times New Roman"/>
                <w:sz w:val="24"/>
                <w:szCs w:val="24"/>
              </w:rPr>
              <w:t>Г) Упражнение «Чтение цепочкой» Читаем внимательно, так как будем отвечать на вопросы.</w:t>
            </w:r>
          </w:p>
          <w:p w:rsidR="005A7F6E" w:rsidRDefault="005666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6E"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(И) Объясните, почему воробей живет в зоопарке? (П)Какими качествами обладает главный герой? Что может произойти дальше? Какие советы нужно дать воробью? </w:t>
            </w:r>
          </w:p>
          <w:p w:rsidR="009C339C" w:rsidRPr="00B107A6" w:rsidRDefault="009C33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Воспитательный момент.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(К) Подумай и скажи, как ты можешь помочь птицам? Работа в Рабочей тетради № 1.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(Г) 3. </w:t>
            </w:r>
            <w:r w:rsidR="009C339C">
              <w:rPr>
                <w:rFonts w:ascii="Times New Roman" w:hAnsi="Times New Roman" w:cs="Times New Roman"/>
                <w:sz w:val="24"/>
                <w:szCs w:val="24"/>
              </w:rPr>
              <w:t>Работа в паре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. Составить сюжетную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карту с помощью рисунков. Ребята должны, опираясь на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стихотворение, </w:t>
            </w:r>
            <w:bookmarkStart w:id="0" w:name="_GoBack"/>
            <w:bookmarkEnd w:id="0"/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расставить цифры в порядке появления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животных в тексте.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Динамическая пауза.</w:t>
            </w:r>
          </w:p>
          <w:p w:rsidR="005A7F6E" w:rsidRPr="00B107A6" w:rsidRDefault="005666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7A6"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«Танец маленьких утят»</w:t>
            </w:r>
          </w:p>
          <w:p w:rsidR="00982324" w:rsidRPr="00B107A6" w:rsidRDefault="0098232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Работа в Рабочей тетради № 1. Анализ и письмо.</w:t>
            </w:r>
          </w:p>
          <w:p w:rsidR="009C339C" w:rsidRDefault="0098232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(И) Самостоятельная работа. Выпиши выделенные слова. Раздели их для переноса. Взаимопроверка в парах.(сверка с доской)</w:t>
            </w:r>
          </w:p>
          <w:p w:rsidR="0056669C" w:rsidRPr="00B107A6" w:rsidRDefault="005666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Загадки про волка и лису</w:t>
            </w: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Говорят, она хитра, </w:t>
            </w: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Кур уносит со двора. </w:t>
            </w: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Но зато красавица - </w:t>
            </w: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Всем ребятам нравится!</w:t>
            </w:r>
          </w:p>
          <w:p w:rsidR="00C11590" w:rsidRPr="00B107A6" w:rsidRDefault="00C11590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(Лиса)</w:t>
            </w:r>
          </w:p>
          <w:p w:rsidR="00C11590" w:rsidRPr="00B107A6" w:rsidRDefault="009C33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39C">
              <w:rPr>
                <w:rFonts w:ascii="Times New Roman" w:hAnsi="Times New Roman" w:cs="Times New Roman"/>
                <w:b/>
                <w:sz w:val="24"/>
                <w:szCs w:val="24"/>
              </w:rPr>
              <w:t>Трехъязычие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 </w:t>
            </w:r>
            <w:r w:rsidRPr="009C339C">
              <w:rPr>
                <w:rFonts w:ascii="Times New Roman" w:hAnsi="Times New Roman" w:cs="Times New Roman"/>
                <w:b/>
                <w:sz w:val="24"/>
                <w:szCs w:val="24"/>
              </w:rPr>
              <w:t>лиса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C339C">
              <w:rPr>
                <w:rFonts w:ascii="Times New Roman" w:hAnsi="Times New Roman" w:cs="Times New Roman"/>
                <w:b/>
                <w:sz w:val="24"/>
                <w:szCs w:val="24"/>
              </w:rPr>
              <w:t>түлкі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C33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fox</w:t>
            </w:r>
          </w:p>
          <w:p w:rsidR="00C11590" w:rsidRPr="009C339C" w:rsidRDefault="00C11590" w:rsidP="00631195">
            <w:pPr>
              <w:pStyle w:val="3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Все время по лесу он рыщет,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br/>
              <w:t>Он в кустах кого-то ищет.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br/>
              <w:t>Он из кустов зубами щелк,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br/>
              <w:t>Кто скажите это - …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br/>
              <w:t>(Волк)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proofErr w:type="spellStart"/>
            <w:r w:rsidR="009C339C" w:rsidRPr="009C339C">
              <w:rPr>
                <w:rFonts w:ascii="Times New Roman" w:hAnsi="Times New Roman" w:cs="Times New Roman"/>
                <w:b/>
                <w:sz w:val="24"/>
                <w:szCs w:val="24"/>
              </w:rPr>
              <w:t>Трехъязычие</w:t>
            </w:r>
            <w:proofErr w:type="spellEnd"/>
            <w:r w:rsidR="009C3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339C" w:rsidRPr="009C339C">
              <w:rPr>
                <w:rFonts w:ascii="Times New Roman" w:hAnsi="Times New Roman" w:cs="Times New Roman"/>
                <w:b/>
                <w:sz w:val="24"/>
                <w:szCs w:val="24"/>
              </w:rPr>
              <w:t>: волк</w:t>
            </w:r>
            <w:r w:rsidR="009C3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9C339C" w:rsidRPr="009C339C">
              <w:rPr>
                <w:rFonts w:ascii="Times New Roman" w:hAnsi="Times New Roman" w:cs="Times New Roman"/>
                <w:b/>
                <w:sz w:val="24"/>
                <w:szCs w:val="24"/>
              </w:rPr>
              <w:t>қасқыр</w:t>
            </w:r>
            <w:r w:rsidR="009C3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9C339C" w:rsidRPr="009C33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wolf</w:t>
            </w:r>
          </w:p>
          <w:p w:rsidR="0056669C" w:rsidRPr="00B107A6" w:rsidRDefault="005666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Следующие наши гости волк и лиса</w:t>
            </w:r>
          </w:p>
          <w:p w:rsidR="009C339C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Работа по учебнику.</w:t>
            </w:r>
          </w:p>
          <w:p w:rsidR="005A7F6E" w:rsidRPr="00B107A6" w:rsidRDefault="009C33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(К) Подумайте и скажите, в каких еще сказках встречаются эти герои.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Какими качествами обладают лиса и волк? 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(К) Учитель знакомит ребят с содержанием сказки. Дети придумывают продолжение.</w:t>
            </w:r>
          </w:p>
          <w:p w:rsidR="005A7F6E" w:rsidRPr="00B107A6" w:rsidRDefault="009C339C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Читаем ещё раз и отвечаем на вопросы: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(П) Кто встретился </w:t>
            </w:r>
            <w:r w:rsidR="00893B14"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степи?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Объясни, почему лиса сильно испугалась. Почему волк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назвал лису «милая сестра моя»?</w:t>
            </w:r>
          </w:p>
          <w:p w:rsidR="00CC7106" w:rsidRPr="00B107A6" w:rsidRDefault="00CC710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="00827C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«Зверята»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Пойдём мягко, как лисята,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И как мишка косолапый,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И как заинька – трусишка,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как серый волк – </w:t>
            </w:r>
            <w:proofErr w:type="spellStart"/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волчишка</w:t>
            </w:r>
            <w:proofErr w:type="spellEnd"/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Спортом белочке не лень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Заниматься целый день,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С одной ветки прыгнув влево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На сучке она присела.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Вправо прыгнула потом,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Покружилась над дуплом.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Вот свернулся ёж в клубок,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Потому, что он продрог.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Лучик ежика коснулся,</w:t>
            </w:r>
          </w:p>
          <w:p w:rsidR="00734596" w:rsidRPr="00B107A6" w:rsidRDefault="00734596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b/>
                <w:sz w:val="24"/>
                <w:szCs w:val="24"/>
              </w:rPr>
              <w:t>Ёжик сладко потянулся.</w:t>
            </w:r>
          </w:p>
          <w:p w:rsidR="00893B14" w:rsidRPr="00B107A6" w:rsidRDefault="00893B1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Групповая работа (разно уровневые задания)</w:t>
            </w:r>
          </w:p>
          <w:p w:rsidR="00893B14" w:rsidRPr="00B107A6" w:rsidRDefault="00893B1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1 группа – сопоставление слов – названий животных и схем (рядом с изображением находится схема)</w:t>
            </w:r>
          </w:p>
          <w:p w:rsidR="00893B14" w:rsidRPr="00B107A6" w:rsidRDefault="00893B1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2 группа – игра «Наборщик» (записать слова из букв, которые спрятались в слове «зоопарк»)</w:t>
            </w:r>
          </w:p>
          <w:p w:rsidR="00893B14" w:rsidRPr="00B107A6" w:rsidRDefault="00893B1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3 группа – игра «Изобрази животное» (Показывают мимикой и жестами животных, названия которых записаны на карточках)</w:t>
            </w:r>
          </w:p>
          <w:p w:rsidR="00893B14" w:rsidRPr="00B107A6" w:rsidRDefault="00893B14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4 группа </w:t>
            </w:r>
            <w:r w:rsidR="006E0BD8" w:rsidRPr="00B107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0BD8" w:rsidRPr="00B107A6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="006E0BD8"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сказки «Лиса и волк»</w:t>
            </w:r>
          </w:p>
          <w:p w:rsidR="006E0BD8" w:rsidRPr="00B107A6" w:rsidRDefault="006E0BD8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5 группа – сопоставить животное с </w:t>
            </w:r>
            <w:r w:rsidR="000B1325">
              <w:rPr>
                <w:rFonts w:ascii="Times New Roman" w:hAnsi="Times New Roman" w:cs="Times New Roman"/>
                <w:sz w:val="24"/>
                <w:szCs w:val="24"/>
              </w:rPr>
              <w:t>названием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1325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, которыми они питаются.</w:t>
            </w:r>
          </w:p>
          <w:p w:rsidR="006E0BD8" w:rsidRPr="00B107A6" w:rsidRDefault="006E0BD8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Дополнительные задания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(П) 5. Запиши предложение, подчеркни твердые согласные синим цветом, а мягкие - зеленым. 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(И) Учащимся с высоким уровнем подготовки учитель предлагает списать два предложения из сказки «Волк и лиса» с печатного текста письменными буквами. </w:t>
            </w:r>
          </w:p>
          <w:p w:rsidR="005A7F6E" w:rsidRPr="00B107A6" w:rsidRDefault="005A7F6E" w:rsidP="0063119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(П) 5. Развивающее задание «Накорми жирафа». Учащиеся соединяют картинку фрукта со слогами, из которых состоит слово.</w:t>
            </w: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27CA7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Учебник. Рабочая тетрадь </w:t>
            </w: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6669C" w:rsidRPr="00827CA7" w:rsidRDefault="0056669C" w:rsidP="0056669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27CA7">
              <w:rPr>
                <w:rFonts w:ascii="Times New Roman" w:eastAsia="Times New Roman" w:hAnsi="Times New Roman"/>
                <w:bCs/>
                <w:sz w:val="20"/>
                <w:szCs w:val="20"/>
              </w:rPr>
              <w:t>Табличка со словами на говорящую стену.</w:t>
            </w: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6669C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27CA7">
              <w:rPr>
                <w:rFonts w:ascii="Times New Roman" w:eastAsia="Times New Roman" w:hAnsi="Times New Roman"/>
                <w:bCs/>
                <w:sz w:val="20"/>
                <w:szCs w:val="20"/>
              </w:rPr>
              <w:t>Карточка с изображением воробья</w:t>
            </w: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Pr="00827CA7" w:rsidRDefault="00827CA7" w:rsidP="00827CA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27CA7">
              <w:rPr>
                <w:rFonts w:ascii="Times New Roman" w:eastAsia="Times New Roman" w:hAnsi="Times New Roman"/>
                <w:bCs/>
                <w:sz w:val="20"/>
                <w:szCs w:val="20"/>
              </w:rPr>
              <w:t>Учебник</w:t>
            </w:r>
          </w:p>
          <w:p w:rsidR="00827CA7" w:rsidRPr="00827CA7" w:rsidRDefault="00827CA7" w:rsidP="00827CA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Pr="00827CA7" w:rsidRDefault="00827CA7" w:rsidP="00827CA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27CA7">
              <w:rPr>
                <w:rFonts w:ascii="Times New Roman" w:eastAsia="Times New Roman" w:hAnsi="Times New Roman"/>
                <w:bCs/>
                <w:sz w:val="20"/>
                <w:szCs w:val="20"/>
              </w:rPr>
              <w:t>Рабочая тетрадь</w:t>
            </w:r>
          </w:p>
          <w:p w:rsid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Pr="00827CA7" w:rsidRDefault="00827CA7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6669C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27CA7">
              <w:rPr>
                <w:rFonts w:ascii="Times New Roman" w:eastAsia="Times New Roman" w:hAnsi="Times New Roman"/>
                <w:bCs/>
                <w:sz w:val="20"/>
                <w:szCs w:val="20"/>
              </w:rPr>
              <w:t>Видео - мультфильм</w:t>
            </w: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5A7F6E" w:rsidRPr="00827CA7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827CA7" w:rsidRPr="00827CA7" w:rsidRDefault="00827CA7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0BD8" w:rsidRPr="00827CA7" w:rsidRDefault="0056669C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7CA7">
              <w:rPr>
                <w:rFonts w:ascii="Times New Roman" w:hAnsi="Times New Roman"/>
                <w:sz w:val="20"/>
                <w:szCs w:val="20"/>
              </w:rPr>
              <w:t>Картинки с волком и лисой</w:t>
            </w:r>
          </w:p>
          <w:p w:rsidR="006E0BD8" w:rsidRPr="00827CA7" w:rsidRDefault="006E0BD8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E0BD8" w:rsidRPr="00827CA7" w:rsidRDefault="006E0BD8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E0BD8" w:rsidRPr="00827CA7" w:rsidRDefault="006E0BD8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E0BD8" w:rsidRDefault="006E0BD8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27CA7" w:rsidRPr="00827CA7" w:rsidRDefault="00827CA7" w:rsidP="006E0BD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11590" w:rsidRPr="00827CA7" w:rsidRDefault="006E0BD8" w:rsidP="00C11590">
            <w:pPr>
              <w:rPr>
                <w:rFonts w:ascii="Times New Roman" w:hAnsi="Times New Roman"/>
                <w:sz w:val="20"/>
                <w:szCs w:val="20"/>
              </w:rPr>
            </w:pPr>
            <w:r w:rsidRPr="00827CA7">
              <w:rPr>
                <w:rStyle w:val="60"/>
                <w:rFonts w:eastAsia="Arial Unicode MS"/>
                <w:sz w:val="20"/>
                <w:szCs w:val="20"/>
              </w:rPr>
              <w:t xml:space="preserve">Карточки с названием животных: </w:t>
            </w:r>
            <w:r w:rsidR="00C11590" w:rsidRPr="00827CA7">
              <w:rPr>
                <w:rStyle w:val="60"/>
                <w:rFonts w:eastAsia="Arial Unicode MS"/>
                <w:sz w:val="20"/>
                <w:szCs w:val="20"/>
              </w:rPr>
              <w:t>воробей</w:t>
            </w:r>
            <w:r w:rsidRPr="00827CA7">
              <w:rPr>
                <w:rStyle w:val="60"/>
                <w:rFonts w:eastAsia="Arial Unicode MS"/>
                <w:sz w:val="20"/>
                <w:szCs w:val="20"/>
              </w:rPr>
              <w:t xml:space="preserve">, </w:t>
            </w:r>
            <w:r w:rsidR="00C11590" w:rsidRPr="00827CA7">
              <w:rPr>
                <w:rStyle w:val="60"/>
                <w:rFonts w:eastAsia="Arial Unicode MS"/>
                <w:sz w:val="20"/>
                <w:szCs w:val="20"/>
              </w:rPr>
              <w:t>медведь</w:t>
            </w:r>
            <w:r w:rsidRPr="00827CA7">
              <w:rPr>
                <w:rStyle w:val="60"/>
                <w:rFonts w:eastAsia="Arial Unicode MS"/>
                <w:sz w:val="20"/>
                <w:szCs w:val="20"/>
              </w:rPr>
              <w:t>, кенгуру, волк, лиса</w:t>
            </w:r>
          </w:p>
          <w:p w:rsidR="0056669C" w:rsidRPr="00B107A6" w:rsidRDefault="0046602B" w:rsidP="0046602B">
            <w:pPr>
              <w:rPr>
                <w:rFonts w:ascii="Times New Roman" w:hAnsi="Times New Roman"/>
                <w:sz w:val="24"/>
                <w:szCs w:val="24"/>
              </w:rPr>
            </w:pPr>
            <w:r w:rsidRPr="0046602B">
              <w:rPr>
                <w:rFonts w:ascii="Times New Roman" w:hAnsi="Times New Roman"/>
                <w:sz w:val="20"/>
                <w:szCs w:val="24"/>
              </w:rPr>
              <w:t>Карточки с животными и продуктами питания.</w:t>
            </w:r>
          </w:p>
        </w:tc>
      </w:tr>
      <w:tr w:rsidR="00B107A6" w:rsidRPr="00B107A6" w:rsidTr="00631195">
        <w:trPr>
          <w:trHeight w:val="674"/>
        </w:trPr>
        <w:tc>
          <w:tcPr>
            <w:tcW w:w="927" w:type="pct"/>
            <w:tcBorders>
              <w:bottom w:val="single" w:sz="2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3291" w:type="pct"/>
            <w:gridSpan w:val="6"/>
            <w:tcBorders>
              <w:bottom w:val="single" w:sz="2" w:space="0" w:color="auto"/>
            </w:tcBorders>
            <w:shd w:val="clear" w:color="auto" w:fill="auto"/>
          </w:tcPr>
          <w:p w:rsidR="005A7F6E" w:rsidRPr="00B107A6" w:rsidRDefault="005A7F6E" w:rsidP="008D6673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i/>
                <w:sz w:val="24"/>
                <w:szCs w:val="24"/>
              </w:rPr>
            </w:pPr>
            <w:r w:rsidRPr="00B107A6">
              <w:rPr>
                <w:i/>
                <w:sz w:val="24"/>
                <w:szCs w:val="24"/>
              </w:rPr>
              <w:t>Учащиеся могут отвечать на поставленные учителем вопросы по картинкам в учебнике. Рассказать о том, как можно помочь птицам.</w:t>
            </w:r>
          </w:p>
          <w:p w:rsidR="005A7F6E" w:rsidRPr="00B107A6" w:rsidRDefault="00982324" w:rsidP="008D667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Произнести слова</w:t>
            </w:r>
            <w:r w:rsidR="005A7F6E" w:rsidRPr="00B10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«воробей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лиса и волк</w:t>
            </w:r>
            <w:r w:rsidR="005A7F6E" w:rsidRPr="00B107A6">
              <w:rPr>
                <w:rFonts w:ascii="Times New Roman" w:hAnsi="Times New Roman" w:cs="Times New Roman"/>
                <w:i/>
                <w:sz w:val="24"/>
                <w:szCs w:val="24"/>
              </w:rPr>
              <w:t>» на трех языках и запомнить. Ориентироваться на рабочей строке, знать элементы. Находить слоги для составления слова.</w:t>
            </w:r>
          </w:p>
        </w:tc>
        <w:tc>
          <w:tcPr>
            <w:tcW w:w="782" w:type="pct"/>
            <w:tcBorders>
              <w:bottom w:val="single" w:sz="2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7A6" w:rsidRPr="00B107A6" w:rsidTr="00631195">
        <w:trPr>
          <w:trHeight w:val="604"/>
        </w:trPr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7F6E" w:rsidRPr="00827CA7" w:rsidRDefault="005A7F6E" w:rsidP="00827CA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Конец урока</w:t>
            </w:r>
          </w:p>
        </w:tc>
        <w:tc>
          <w:tcPr>
            <w:tcW w:w="329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82324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 xml:space="preserve">Итог урока. </w:t>
            </w:r>
            <w:r w:rsidR="00982324">
              <w:rPr>
                <w:rFonts w:ascii="Times New Roman" w:hAnsi="Times New Roman"/>
                <w:sz w:val="24"/>
                <w:szCs w:val="24"/>
              </w:rPr>
              <w:t>Кто приходил к нам в гости? Кто или что понравилось на уроке?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sz w:val="24"/>
                <w:szCs w:val="24"/>
              </w:rPr>
              <w:t>Рефлексия. «</w:t>
            </w:r>
            <w:r w:rsidR="00893B14" w:rsidRPr="00B107A6">
              <w:rPr>
                <w:rFonts w:ascii="Times New Roman" w:hAnsi="Times New Roman"/>
                <w:sz w:val="24"/>
                <w:szCs w:val="24"/>
              </w:rPr>
              <w:t>Сигнальные карточки</w:t>
            </w:r>
            <w:r w:rsidRPr="00B107A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7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7A6" w:rsidRPr="00B107A6" w:rsidTr="009D5824">
        <w:trPr>
          <w:trHeight w:val="454"/>
        </w:trPr>
        <w:tc>
          <w:tcPr>
            <w:tcW w:w="9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29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7F6E" w:rsidRPr="00B107A6" w:rsidRDefault="005A7F6E" w:rsidP="00893B14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/>
                <w:i/>
                <w:sz w:val="24"/>
                <w:szCs w:val="24"/>
              </w:rPr>
              <w:t>Отвечают на вопросы, рефлексируют урок</w:t>
            </w:r>
            <w:r w:rsidR="00893B14" w:rsidRPr="00B107A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7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7A6" w:rsidRPr="00B107A6" w:rsidTr="00827CA7">
        <w:tc>
          <w:tcPr>
            <w:tcW w:w="1724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 xml:space="preserve">Каким образом Вы планируете оказать больше поддержки? Какие задачи Вы планируете поставить </w:t>
            </w:r>
            <w:r w:rsidRPr="00B107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перед более способными учащимися?</w:t>
            </w:r>
          </w:p>
        </w:tc>
        <w:tc>
          <w:tcPr>
            <w:tcW w:w="1637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Оценивание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</w:rPr>
              <w:t>Как Вы планируете проверить уровень усвоения материала учащимися?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3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Здоровье и соблюдение техники безопасности</w:t>
            </w:r>
            <w:r w:rsidRPr="00B107A6">
              <w:rPr>
                <w:rFonts w:ascii="Times New Roman" w:hAnsi="Times New Roman"/>
                <w:b/>
                <w:sz w:val="24"/>
                <w:szCs w:val="24"/>
                <w:u w:val="single"/>
              </w:rPr>
              <w:br/>
            </w:r>
            <w:r w:rsidRPr="00B107A6">
              <w:rPr>
                <w:rFonts w:ascii="Times New Roman" w:hAnsi="Times New Roman"/>
                <w:b/>
                <w:sz w:val="24"/>
                <w:szCs w:val="24"/>
                <w:u w:val="single"/>
              </w:rPr>
              <w:br/>
            </w:r>
            <w:proofErr w:type="spellStart"/>
            <w:r w:rsidRPr="00B107A6">
              <w:rPr>
                <w:rFonts w:ascii="Times New Roman" w:hAnsi="Times New Roman"/>
                <w:i/>
                <w:sz w:val="24"/>
                <w:szCs w:val="24"/>
              </w:rPr>
              <w:t>Здоровьесберегающие</w:t>
            </w:r>
            <w:proofErr w:type="spellEnd"/>
            <w:r w:rsidRPr="00B107A6">
              <w:rPr>
                <w:rFonts w:ascii="Times New Roman" w:hAnsi="Times New Roman"/>
                <w:i/>
                <w:sz w:val="24"/>
                <w:szCs w:val="24"/>
              </w:rPr>
              <w:t xml:space="preserve"> технологии.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Используемые </w:t>
            </w:r>
            <w:proofErr w:type="spellStart"/>
            <w:r w:rsidRPr="00B107A6">
              <w:rPr>
                <w:rFonts w:ascii="Times New Roman" w:hAnsi="Times New Roman"/>
                <w:i/>
                <w:sz w:val="24"/>
                <w:szCs w:val="24"/>
              </w:rPr>
              <w:t>физминутки</w:t>
            </w:r>
            <w:proofErr w:type="spellEnd"/>
            <w:r w:rsidRPr="00B107A6">
              <w:rPr>
                <w:rFonts w:ascii="Times New Roman" w:hAnsi="Times New Roman"/>
                <w:i/>
                <w:sz w:val="24"/>
                <w:szCs w:val="24"/>
              </w:rPr>
              <w:t xml:space="preserve"> и активные виды деятельности.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</w:p>
        </w:tc>
      </w:tr>
      <w:tr w:rsidR="00B107A6" w:rsidRPr="00B107A6" w:rsidTr="00827CA7">
        <w:trPr>
          <w:trHeight w:val="271"/>
        </w:trPr>
        <w:tc>
          <w:tcPr>
            <w:tcW w:w="1724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107A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Учащимся с высоким уровнем подготовки учитель предлагает списать два предложения из сказки «Волк и лиса» с печатного текста письменными буквами. Оказывает необходимую помощь в процессе индивидуальной работы.</w:t>
            </w:r>
          </w:p>
        </w:tc>
        <w:tc>
          <w:tcPr>
            <w:tcW w:w="1637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Результаты наблюдений учителя. Качество ответов при подведении итогов.</w:t>
            </w:r>
          </w:p>
          <w:p w:rsidR="005A7F6E" w:rsidRPr="00B107A6" w:rsidRDefault="005A7F6E" w:rsidP="008D66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 xml:space="preserve">Качество выполненных заданий в Рабочей тетради. Результаты </w:t>
            </w:r>
            <w:proofErr w:type="spellStart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>самооценочной</w:t>
            </w:r>
            <w:proofErr w:type="spellEnd"/>
            <w:r w:rsidRPr="00B107A6">
              <w:rPr>
                <w:rFonts w:ascii="Times New Roman" w:eastAsia="Times New Roman" w:hAnsi="Times New Roman"/>
                <w:sz w:val="24"/>
                <w:szCs w:val="24"/>
              </w:rPr>
              <w:t xml:space="preserve"> деятельности учащихся.</w:t>
            </w:r>
          </w:p>
        </w:tc>
        <w:tc>
          <w:tcPr>
            <w:tcW w:w="16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27CA7" w:rsidRDefault="00CC7106" w:rsidP="00827CA7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B10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7CA7" w:rsidRDefault="00827CA7" w:rsidP="00827CA7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«Танец маленьких утят»</w:t>
            </w:r>
          </w:p>
          <w:p w:rsidR="00827CA7" w:rsidRDefault="00827CA7" w:rsidP="00827CA7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106" w:rsidRPr="00B107A6" w:rsidRDefault="00CC7106" w:rsidP="00827CA7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B107A6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="00827CA7">
              <w:rPr>
                <w:rFonts w:ascii="Times New Roman" w:hAnsi="Times New Roman" w:cs="Times New Roman"/>
                <w:sz w:val="24"/>
                <w:szCs w:val="24"/>
              </w:rPr>
              <w:t xml:space="preserve"> «Зверята»</w:t>
            </w:r>
          </w:p>
        </w:tc>
      </w:tr>
    </w:tbl>
    <w:p w:rsidR="005A7F6E" w:rsidRPr="00B107A6" w:rsidRDefault="005A7F6E" w:rsidP="005A7F6E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A7F6E" w:rsidRPr="00B107A6" w:rsidRDefault="005A7F6E" w:rsidP="005A7F6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7F6E" w:rsidRPr="00B107A6" w:rsidRDefault="005A7F6E" w:rsidP="005A7F6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48D9" w:rsidRPr="00B107A6" w:rsidRDefault="000A48D9" w:rsidP="005A7F6E">
      <w:pPr>
        <w:rPr>
          <w:rFonts w:ascii="Times New Roman" w:hAnsi="Times New Roman"/>
          <w:sz w:val="24"/>
          <w:szCs w:val="24"/>
        </w:rPr>
      </w:pPr>
    </w:p>
    <w:sectPr w:rsidR="000A48D9" w:rsidRPr="00B107A6" w:rsidSect="004E7B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474" w:rsidRDefault="00803474" w:rsidP="00E92821">
      <w:pPr>
        <w:spacing w:after="0" w:line="240" w:lineRule="auto"/>
      </w:pPr>
      <w:r>
        <w:separator/>
      </w:r>
    </w:p>
  </w:endnote>
  <w:endnote w:type="continuationSeparator" w:id="0">
    <w:p w:rsidR="00803474" w:rsidRDefault="00803474" w:rsidP="00E9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21" w:rsidRDefault="00E9282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21" w:rsidRDefault="00E92821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21" w:rsidRDefault="00E928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474" w:rsidRDefault="00803474" w:rsidP="00E92821">
      <w:pPr>
        <w:spacing w:after="0" w:line="240" w:lineRule="auto"/>
      </w:pPr>
      <w:r>
        <w:separator/>
      </w:r>
    </w:p>
  </w:footnote>
  <w:footnote w:type="continuationSeparator" w:id="0">
    <w:p w:rsidR="00803474" w:rsidRDefault="00803474" w:rsidP="00E92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21" w:rsidRDefault="00BC1CDE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11470" o:spid="_x0000_s2062" type="#_x0000_t75" style="position:absolute;margin-left:0;margin-top:0;width:900pt;height:675pt;z-index:-251657216;mso-position-horizontal:center;mso-position-horizontal-relative:margin;mso-position-vertical:center;mso-position-vertical-relative:margin" o:allowincell="f">
          <v:imagedata r:id="rId1" o:title="4487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21" w:rsidRDefault="00BC1CDE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11471" o:spid="_x0000_s2063" type="#_x0000_t75" style="position:absolute;margin-left:0;margin-top:0;width:900pt;height:675pt;z-index:-251656192;mso-position-horizontal:center;mso-position-horizontal-relative:margin;mso-position-vertical:center;mso-position-vertical-relative:margin" o:allowincell="f">
          <v:imagedata r:id="rId1" o:title="4487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21" w:rsidRDefault="00BC1CDE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11469" o:spid="_x0000_s2061" type="#_x0000_t75" style="position:absolute;margin-left:0;margin-top:0;width:900pt;height:675pt;z-index:-251658240;mso-position-horizontal:center;mso-position-horizontal-relative:margin;mso-position-vertical:center;mso-position-vertical-relative:margin" o:allowincell="f">
          <v:imagedata r:id="rId1" o:title="4487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A7F6E"/>
    <w:rsid w:val="000A48D9"/>
    <w:rsid w:val="000B1325"/>
    <w:rsid w:val="0046602B"/>
    <w:rsid w:val="004E7B42"/>
    <w:rsid w:val="00502AAE"/>
    <w:rsid w:val="0056669C"/>
    <w:rsid w:val="005A7F6E"/>
    <w:rsid w:val="00631195"/>
    <w:rsid w:val="00671E38"/>
    <w:rsid w:val="006E0BD8"/>
    <w:rsid w:val="00734596"/>
    <w:rsid w:val="00803474"/>
    <w:rsid w:val="00827CA7"/>
    <w:rsid w:val="00893B14"/>
    <w:rsid w:val="0089600A"/>
    <w:rsid w:val="00982324"/>
    <w:rsid w:val="009C339C"/>
    <w:rsid w:val="009D5824"/>
    <w:rsid w:val="00AD42FD"/>
    <w:rsid w:val="00B107A6"/>
    <w:rsid w:val="00BC1CDE"/>
    <w:rsid w:val="00C11590"/>
    <w:rsid w:val="00CC7106"/>
    <w:rsid w:val="00E92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F6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5A7F6E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5A7F6E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5A7F6E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5A7F6E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5A7F6E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5A7F6E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5A7F6E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6">
    <w:name w:val="Основной текст6"/>
    <w:basedOn w:val="a"/>
    <w:rsid w:val="005A7F6E"/>
    <w:pPr>
      <w:shd w:val="clear" w:color="auto" w:fill="FFFFFF"/>
      <w:spacing w:before="2640" w:after="2100" w:line="0" w:lineRule="atLeast"/>
      <w:ind w:hanging="360"/>
    </w:pPr>
    <w:rPr>
      <w:rFonts w:ascii="Times New Roman" w:eastAsia="Times New Roman" w:hAnsi="Times New Roman"/>
      <w:sz w:val="19"/>
      <w:szCs w:val="19"/>
      <w:lang w:eastAsia="ru-RU"/>
    </w:rPr>
  </w:style>
  <w:style w:type="character" w:customStyle="1" w:styleId="91">
    <w:name w:val="Основной текст (9)"/>
    <w:rsid w:val="005A7F6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60">
    <w:name w:val="Основной текст (6)"/>
    <w:rsid w:val="005A7F6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A7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AD42FD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9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282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9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2821"/>
    <w:rPr>
      <w:rFonts w:ascii="Calibri" w:eastAsia="Calibri" w:hAnsi="Calibri" w:cs="Times New Roman"/>
    </w:rPr>
  </w:style>
  <w:style w:type="paragraph" w:styleId="a9">
    <w:name w:val="No Spacing"/>
    <w:link w:val="aa"/>
    <w:uiPriority w:val="1"/>
    <w:qFormat/>
    <w:rsid w:val="004E7B42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4E7B42"/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4E7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E7B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F6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5A7F6E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5A7F6E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5A7F6E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5A7F6E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5A7F6E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5A7F6E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5A7F6E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6">
    <w:name w:val="Основной текст6"/>
    <w:basedOn w:val="a"/>
    <w:rsid w:val="005A7F6E"/>
    <w:pPr>
      <w:shd w:val="clear" w:color="auto" w:fill="FFFFFF"/>
      <w:spacing w:before="2640" w:after="2100" w:line="0" w:lineRule="atLeast"/>
      <w:ind w:hanging="360"/>
    </w:pPr>
    <w:rPr>
      <w:rFonts w:ascii="Times New Roman" w:eastAsia="Times New Roman" w:hAnsi="Times New Roman"/>
      <w:sz w:val="19"/>
      <w:szCs w:val="19"/>
      <w:lang w:eastAsia="ru-RU"/>
    </w:rPr>
  </w:style>
  <w:style w:type="character" w:customStyle="1" w:styleId="91">
    <w:name w:val="Основной текст (9)"/>
    <w:rsid w:val="005A7F6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60">
    <w:name w:val="Основной текст (6)"/>
    <w:rsid w:val="005A7F6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A7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AD42FD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9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282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9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282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3BF3CBCF9584F948B2AB66650EBAC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0BC361-AB3E-491D-9283-3D91BE3FFB52}"/>
      </w:docPartPr>
      <w:docPartBody>
        <w:p w:rsidR="00000000" w:rsidRDefault="00E060D4" w:rsidP="00E060D4">
          <w:pPr>
            <w:pStyle w:val="93BF3CBCF9584F948B2AB66650EBACF4"/>
          </w:pPr>
          <w:r>
            <w:rPr>
              <w:rFonts w:asciiTheme="majorHAnsi" w:eastAsiaTheme="majorEastAsia" w:hAnsiTheme="majorHAnsi" w:cstheme="majorBidi"/>
              <w:caps/>
            </w:rPr>
            <w:t>[Введите название организации]</w:t>
          </w:r>
        </w:p>
      </w:docPartBody>
    </w:docPart>
    <w:docPart>
      <w:docPartPr>
        <w:name w:val="77B3D76ADC4D437FB02CB9ABE0D8B0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FF6582-D5BB-40A5-A56A-EC25D6260E5F}"/>
      </w:docPartPr>
      <w:docPartBody>
        <w:p w:rsidR="00000000" w:rsidRDefault="00E060D4" w:rsidP="00E060D4">
          <w:pPr>
            <w:pStyle w:val="77B3D76ADC4D437FB02CB9ABE0D8B0A6"/>
          </w:pPr>
          <w:r>
            <w:rPr>
              <w:b/>
              <w:bCs/>
            </w:rPr>
            <w:t>[Введите имя автора]</w:t>
          </w:r>
        </w:p>
      </w:docPartBody>
    </w:docPart>
    <w:docPart>
      <w:docPartPr>
        <w:name w:val="5C447D0102B84BA199725E3EA0E216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475AD9-F6C9-4CFC-8A79-8663F2DCD8CB}"/>
      </w:docPartPr>
      <w:docPartBody>
        <w:p w:rsidR="00000000" w:rsidRDefault="00E060D4" w:rsidP="00E060D4">
          <w:pPr>
            <w:pStyle w:val="5C447D0102B84BA199725E3EA0E2161D"/>
          </w:pPr>
          <w:r>
            <w:rPr>
              <w:b/>
              <w:bCs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060D4"/>
    <w:rsid w:val="008F1E85"/>
    <w:rsid w:val="00E06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3BF3CBCF9584F948B2AB66650EBACF4">
    <w:name w:val="93BF3CBCF9584F948B2AB66650EBACF4"/>
    <w:rsid w:val="00E060D4"/>
  </w:style>
  <w:style w:type="paragraph" w:customStyle="1" w:styleId="8144A8BAF7FF4439B34AAB12CE1EC838">
    <w:name w:val="8144A8BAF7FF4439B34AAB12CE1EC838"/>
    <w:rsid w:val="00E060D4"/>
  </w:style>
  <w:style w:type="paragraph" w:customStyle="1" w:styleId="B49B3102DA204FC7AA2A926723DCBDD7">
    <w:name w:val="B49B3102DA204FC7AA2A926723DCBDD7"/>
    <w:rsid w:val="00E060D4"/>
  </w:style>
  <w:style w:type="paragraph" w:customStyle="1" w:styleId="77B3D76ADC4D437FB02CB9ABE0D8B0A6">
    <w:name w:val="77B3D76ADC4D437FB02CB9ABE0D8B0A6"/>
    <w:rsid w:val="00E060D4"/>
  </w:style>
  <w:style w:type="paragraph" w:customStyle="1" w:styleId="5C447D0102B84BA199725E3EA0E2161D">
    <w:name w:val="5C447D0102B84BA199725E3EA0E2161D"/>
    <w:rsid w:val="00E060D4"/>
  </w:style>
  <w:style w:type="paragraph" w:customStyle="1" w:styleId="327FF158ACDB44D28AAA186004A6F9F9">
    <w:name w:val="327FF158ACDB44D28AAA186004A6F9F9"/>
    <w:rsid w:val="00E060D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2018-04-27T00:00:00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Саздинская средняя школа</Company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начальных классов: Ажикова Г. Б.</dc:creator>
  <cp:lastModifiedBy>User1</cp:lastModifiedBy>
  <cp:revision>9</cp:revision>
  <cp:lastPrinted>2018-05-11T16:58:00Z</cp:lastPrinted>
  <dcterms:created xsi:type="dcterms:W3CDTF">2017-04-07T09:55:00Z</dcterms:created>
  <dcterms:modified xsi:type="dcterms:W3CDTF">2018-05-11T16:59:00Z</dcterms:modified>
</cp:coreProperties>
</file>