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6DE" w:rsidRDefault="00E246DE" w:rsidP="00E246DE">
      <w:pPr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Атырау облысы, Индер ауданы</w:t>
      </w:r>
    </w:p>
    <w:p w:rsidR="00E246DE" w:rsidRDefault="00E246DE" w:rsidP="00E246DE">
      <w:pPr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"Балдаурен" мектепке дейінгі бөбекжайы</w:t>
      </w:r>
    </w:p>
    <w:p w:rsidR="00E246DE" w:rsidRDefault="00B8577B" w:rsidP="00E246DE">
      <w:pPr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тәрбиеші: Мустафина Алмагуль  К</w:t>
      </w:r>
      <w:r w:rsidR="00E246DE">
        <w:rPr>
          <w:rFonts w:ascii="Times New Roman" w:hAnsi="Times New Roman"/>
          <w:b/>
          <w:sz w:val="28"/>
          <w:szCs w:val="28"/>
          <w:lang w:val="kk-KZ"/>
        </w:rPr>
        <w:t>алидоллайевна</w:t>
      </w:r>
    </w:p>
    <w:p w:rsidR="00E246DE" w:rsidRDefault="00E246DE" w:rsidP="00E246D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246DE" w:rsidRDefault="00E246DE" w:rsidP="00E246D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Ұйымдастырылған оқу іс-әрекетінің  технологиялық картасы.</w:t>
      </w:r>
    </w:p>
    <w:p w:rsidR="00E246DE" w:rsidRDefault="00E246DE" w:rsidP="00E246D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беру саласы: Таным.</w:t>
      </w:r>
    </w:p>
    <w:p w:rsidR="00E246DE" w:rsidRDefault="00E246DE" w:rsidP="00E246D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ҰОІӘ: ҚМҰҚ</w:t>
      </w:r>
    </w:p>
    <w:p w:rsidR="00E246DE" w:rsidRDefault="00E246DE" w:rsidP="00E246D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Тақырыбы: Реттік сандар туралы білімін нығайту. Заттың саны мен цифр арасындағы  сәйкестікті  табу. Дөңгелек, шаршы, үшбұрыш, сопақша, тіктөрбұріш  туралы өткенді пысықтау.</w:t>
      </w:r>
    </w:p>
    <w:p w:rsidR="00E246DE" w:rsidRDefault="00E246DE" w:rsidP="00E246D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Мақсаты: 5-ке дейінгі  санауды жалғастыру, реттік  және  есептік  санауды ажырата  білу. Математикалық  жұмбақтарды  шешуді үйрету.. Цифрды заттың санымен  сәйкестендіруді  үйрету. Кеңістік  байланысы (сол жағында,  оң жағында) туралы  түсінігін  нығайту. Геометриялық   фигуралар-дөңгелек, шаршы, үшбұрыш, тіктөртбұрыш, сопақша туралы қткенді  пысықтау.</w:t>
      </w:r>
    </w:p>
    <w:p w:rsidR="00E246DE" w:rsidRDefault="00E246DE" w:rsidP="00E246D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Қажетті көрнекі құралдар: сандар карточкасы, ойындарға берілген суреттер.</w:t>
      </w:r>
    </w:p>
    <w:tbl>
      <w:tblPr>
        <w:tblStyle w:val="a3"/>
        <w:tblpPr w:leftFromText="180" w:rightFromText="180" w:vertAnchor="text" w:horzAnchor="margin" w:tblpY="145"/>
        <w:tblW w:w="0" w:type="auto"/>
        <w:tblLook w:val="04A0"/>
      </w:tblPr>
      <w:tblGrid>
        <w:gridCol w:w="2027"/>
        <w:gridCol w:w="4634"/>
        <w:gridCol w:w="2910"/>
      </w:tblGrid>
      <w:tr w:rsidR="00E246DE" w:rsidTr="00E246DE">
        <w:tc>
          <w:tcPr>
            <w:tcW w:w="2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әрекет кезеңдері</w:t>
            </w:r>
          </w:p>
        </w:tc>
        <w:tc>
          <w:tcPr>
            <w:tcW w:w="4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Тәрбиешінің іс-әрекеті</w:t>
            </w:r>
          </w:p>
        </w:tc>
        <w:tc>
          <w:tcPr>
            <w:tcW w:w="2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іс-әрекеті.</w:t>
            </w:r>
          </w:p>
        </w:tc>
      </w:tr>
      <w:tr w:rsidR="00E246DE" w:rsidTr="00E246DE">
        <w:tc>
          <w:tcPr>
            <w:tcW w:w="2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Мотивациялық қозғаушылыұ</w:t>
            </w:r>
          </w:p>
        </w:tc>
        <w:tc>
          <w:tcPr>
            <w:tcW w:w="4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Сандық қатармен  жұмыс істейміз.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1-ден 5-ке дейінгі цифрларды ретімен орналастыруды  сұрайды.</w:t>
            </w:r>
          </w:p>
        </w:tc>
        <w:tc>
          <w:tcPr>
            <w:tcW w:w="2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сандарды рет-ретімен орналастырады.</w:t>
            </w:r>
          </w:p>
        </w:tc>
      </w:tr>
      <w:tr w:rsidR="00E246DE" w:rsidTr="00E246DE">
        <w:trPr>
          <w:trHeight w:val="1048"/>
        </w:trPr>
        <w:tc>
          <w:tcPr>
            <w:tcW w:w="2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 іздестіру.</w:t>
            </w:r>
          </w:p>
        </w:tc>
        <w:tc>
          <w:tcPr>
            <w:tcW w:w="4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1-тапсырма: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-Бөшкеде неше бақа бар?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-Ал бес бөшкеде неше бақа болады?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дәптерлерін ашып, бес бөшкеде неше бақа болса, сонша сонша дөңгелекті бояуға тапсырма береді.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Сұрақ.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-Қане, балалар , неше дөңгелек боядыңдар?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2-тапсырма: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Тақия толған сөк,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Күндіз  тұрсам жоқ.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-Балалар, жұмбақтың  жауабын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табу  үшін 1-ден  5-ке дейінгі цифрларды  түзу сызық арқылы  рет-ретімен  қосу керек.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-Не пайда  болды?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3-тапсырма: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-Сол жақтың жоғарғы бөлігіндегі  тіктөрбұрышқа  ненің  суреті салынған? 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-Неше дана  орамжапырақ  бар?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-Сәбіз нешеу?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-Ал алма ше?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-Неше шиенің суретін көріп тұрсыңдар?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-Оң жаққа дөңгелек салыңдар. Сол жақтағы  суретте  неше  жеміс пен көкөніс болса, оң жақтағы шеңбердің  саны  содан біреуге  артық  болуы  тиіс.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-4-тапсырма: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-Қандай геометриялық  фигуралар бейнелеген?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-Бұл геометриялық  фигуралар  қандай затқа  ұқсайды? Фигураларды  өздеріне таныс заттардың  суретін айналдырыңдар. 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-Дөңгелектен  қандай  сурет шығаруға  балады?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-Тіктөртбұрыштан  қандай  сурет шықты?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-Ал шаршыдан ше?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Сұрақтарға  жауап береді.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Біреу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бесеу.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 дөңгелек.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цифрларды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ретімен сызық арқылы қосып шығады.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Жұлдыздың суреті пайда болды.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сұрақтарға жауап береді.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Төрт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дөңгелектерді салыстырады.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сұрақтарға жауап береді, тапсырманы орындайды.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Сопақша, шеңбер, шаршы...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Дөңгелекті күн, шар, допқа.. айналдырып салуға болады.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Шкаф, терезе, есік, теледидар, сыйлық, портрет...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246DE" w:rsidTr="00E246DE">
        <w:tc>
          <w:tcPr>
            <w:tcW w:w="2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Рефлексивті-түзетушілік</w:t>
            </w:r>
          </w:p>
        </w:tc>
        <w:tc>
          <w:tcPr>
            <w:tcW w:w="4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 бақылау және өзі атқарған жұмысқа баға беру.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балаларды сабақта белсенділік танытқаны үшін мақтайды.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-Балалар, еске түсіріңдерші, бес бақаға неше бөшке  қажет болды?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-1,2,3,4,5  цифрлары нені  білдіреді?</w:t>
            </w:r>
          </w:p>
        </w:tc>
        <w:tc>
          <w:tcPr>
            <w:tcW w:w="2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өз жұмыстарын  педагогтің  үлгісімен салыстырады.</w:t>
            </w:r>
          </w:p>
          <w:p w:rsidR="00E246DE" w:rsidRDefault="00E246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Бес.</w:t>
            </w:r>
          </w:p>
        </w:tc>
      </w:tr>
    </w:tbl>
    <w:p w:rsidR="00E246DE" w:rsidRDefault="00E246DE" w:rsidP="00E246D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246DE" w:rsidRDefault="00E246DE" w:rsidP="00E246D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Күтілетін нәтиже:</w:t>
      </w:r>
    </w:p>
    <w:p w:rsidR="00E246DE" w:rsidRDefault="00E246DE" w:rsidP="00E246D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Біледі: сандық және реттік  санауды: реттік  сандар туралы.</w:t>
      </w:r>
    </w:p>
    <w:p w:rsidR="00E246DE" w:rsidRDefault="00E246DE" w:rsidP="00E246D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Игереді: Кеңістікте бағдарлай білуді(солға, оңға) заттың саны мен цифр арасындағы сәйкестікті табуды.</w:t>
      </w:r>
    </w:p>
    <w:p w:rsidR="00E246DE" w:rsidRDefault="00E246DE" w:rsidP="00E246D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Меңгереді: дөңгелек, шаршы, үшбұрыш, сопақша, тіктөртбұрыщ  туралы білімді.</w:t>
      </w:r>
    </w:p>
    <w:p w:rsidR="00FB6679" w:rsidRPr="00E246DE" w:rsidRDefault="00FB6679">
      <w:pPr>
        <w:rPr>
          <w:lang w:val="kk-KZ"/>
        </w:rPr>
      </w:pPr>
    </w:p>
    <w:sectPr w:rsidR="00FB6679" w:rsidRPr="00E246DE" w:rsidSect="004A7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E246DE"/>
    <w:rsid w:val="004A746A"/>
    <w:rsid w:val="00B8577B"/>
    <w:rsid w:val="00E246DE"/>
    <w:rsid w:val="00FB6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4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46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2018-02-14T09:04:00Z</dcterms:created>
  <dcterms:modified xsi:type="dcterms:W3CDTF">2018-02-14T09:20:00Z</dcterms:modified>
</cp:coreProperties>
</file>