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A45" w:rsidRPr="00882DCF" w:rsidRDefault="00600620" w:rsidP="00882DCF">
      <w:pPr>
        <w:jc w:val="center"/>
        <w:rPr>
          <w:rFonts w:ascii="Times New Roman" w:hAnsi="Times New Roman" w:cs="Times New Roman"/>
          <w:b/>
          <w:sz w:val="28"/>
          <w:lang w:val="kk-KZ"/>
        </w:rPr>
      </w:pPr>
      <w:r w:rsidRPr="00882DCF">
        <w:rPr>
          <w:rFonts w:ascii="Times New Roman" w:hAnsi="Times New Roman" w:cs="Times New Roman"/>
          <w:b/>
          <w:sz w:val="28"/>
          <w:lang w:val="kk-KZ"/>
        </w:rPr>
        <w:t>«Өрлеу» БАҰО»АҚ филиалы Алматы қаласы бойынша ПҚ  БАЙ базасында Алматы қаласында 2016 жы</w:t>
      </w:r>
      <w:r w:rsidR="00882DCF" w:rsidRPr="00882DCF">
        <w:rPr>
          <w:rFonts w:ascii="Times New Roman" w:hAnsi="Times New Roman" w:cs="Times New Roman"/>
          <w:b/>
          <w:sz w:val="28"/>
          <w:lang w:val="kk-KZ"/>
        </w:rPr>
        <w:t>лда өткізілген Қазақстан республикасында</w:t>
      </w:r>
      <w:r w:rsidR="00882DCF">
        <w:rPr>
          <w:rFonts w:ascii="Times New Roman" w:hAnsi="Times New Roman" w:cs="Times New Roman"/>
          <w:b/>
          <w:sz w:val="28"/>
          <w:lang w:val="kk-KZ"/>
        </w:rPr>
        <w:t xml:space="preserve"> </w:t>
      </w:r>
      <w:r w:rsidR="00882DCF" w:rsidRPr="00882DCF">
        <w:rPr>
          <w:rFonts w:ascii="Times New Roman" w:hAnsi="Times New Roman" w:cs="Times New Roman"/>
          <w:b/>
          <w:sz w:val="28"/>
          <w:lang w:val="kk-KZ"/>
        </w:rPr>
        <w:t>орта білім беру мазмұны</w:t>
      </w:r>
      <w:r w:rsidR="00A04D3A">
        <w:rPr>
          <w:rFonts w:ascii="Times New Roman" w:hAnsi="Times New Roman" w:cs="Times New Roman"/>
          <w:b/>
          <w:sz w:val="28"/>
          <w:lang w:val="kk-KZ"/>
        </w:rPr>
        <w:t xml:space="preserve"> </w:t>
      </w:r>
      <w:r w:rsidR="00882DCF" w:rsidRPr="00882DCF">
        <w:rPr>
          <w:rFonts w:ascii="Times New Roman" w:hAnsi="Times New Roman" w:cs="Times New Roman"/>
          <w:b/>
          <w:sz w:val="28"/>
          <w:lang w:val="kk-KZ"/>
        </w:rPr>
        <w:t>жаңарту аясында</w:t>
      </w:r>
      <w:r w:rsidR="00882DCF">
        <w:rPr>
          <w:rFonts w:ascii="Times New Roman" w:hAnsi="Times New Roman" w:cs="Times New Roman"/>
          <w:b/>
          <w:sz w:val="28"/>
          <w:lang w:val="kk-KZ"/>
        </w:rPr>
        <w:t xml:space="preserve"> </w:t>
      </w:r>
      <w:r w:rsidR="00882DCF" w:rsidRPr="00882DCF">
        <w:rPr>
          <w:rFonts w:ascii="Times New Roman" w:hAnsi="Times New Roman" w:cs="Times New Roman"/>
          <w:b/>
          <w:sz w:val="28"/>
          <w:lang w:val="kk-KZ"/>
        </w:rPr>
        <w:t xml:space="preserve"> қазақ тілінде оқытылатын мектептердің бастауыш сынып мұғалімдерінің біліктілігін  арттыру курсы туралы қысқаша мақала.</w:t>
      </w:r>
    </w:p>
    <w:p w:rsidR="00A47A6F" w:rsidRDefault="00882DCF" w:rsidP="00882DCF">
      <w:pPr>
        <w:rPr>
          <w:rFonts w:ascii="Times New Roman" w:hAnsi="Times New Roman" w:cs="Times New Roman"/>
          <w:color w:val="111111"/>
          <w:sz w:val="28"/>
          <w:lang w:val="kk-KZ"/>
        </w:rPr>
      </w:pPr>
      <w:r w:rsidRPr="00882DCF">
        <w:rPr>
          <w:rFonts w:ascii="Times New Roman" w:hAnsi="Times New Roman" w:cs="Times New Roman"/>
          <w:color w:val="000000"/>
          <w:sz w:val="28"/>
          <w:szCs w:val="36"/>
          <w:shd w:val="clear" w:color="auto" w:fill="FFFFFF"/>
          <w:lang w:val="kk-KZ"/>
        </w:rPr>
        <w:t xml:space="preserve">«Білім негізі - бастауышта» </w:t>
      </w:r>
      <w:r w:rsidR="00A04D3A">
        <w:rPr>
          <w:rFonts w:ascii="Times New Roman" w:hAnsi="Times New Roman" w:cs="Times New Roman"/>
          <w:color w:val="000000"/>
          <w:sz w:val="28"/>
          <w:szCs w:val="36"/>
          <w:shd w:val="clear" w:color="auto" w:fill="FFFFFF"/>
          <w:lang w:val="kk-KZ"/>
        </w:rPr>
        <w:t xml:space="preserve"> </w:t>
      </w:r>
      <w:r w:rsidRPr="00882DCF">
        <w:rPr>
          <w:rFonts w:ascii="Times New Roman" w:hAnsi="Times New Roman" w:cs="Times New Roman"/>
          <w:color w:val="000000"/>
          <w:sz w:val="28"/>
          <w:szCs w:val="36"/>
          <w:shd w:val="clear" w:color="auto" w:fill="FFFFFF"/>
          <w:lang w:val="kk-KZ"/>
        </w:rPr>
        <w:t>демекші, білім берудің</w:t>
      </w:r>
      <w:r w:rsidR="00A04D3A">
        <w:rPr>
          <w:rFonts w:ascii="Times New Roman" w:hAnsi="Times New Roman" w:cs="Times New Roman"/>
          <w:color w:val="000000"/>
          <w:sz w:val="28"/>
          <w:szCs w:val="36"/>
          <w:shd w:val="clear" w:color="auto" w:fill="FFFFFF"/>
          <w:lang w:val="kk-KZ"/>
        </w:rPr>
        <w:t xml:space="preserve"> алғашқы сатысы - бастауыш</w:t>
      </w:r>
      <w:r w:rsidRPr="00882DCF">
        <w:rPr>
          <w:rFonts w:ascii="Times New Roman" w:hAnsi="Times New Roman" w:cs="Times New Roman"/>
          <w:color w:val="000000"/>
          <w:sz w:val="28"/>
          <w:szCs w:val="36"/>
          <w:shd w:val="clear" w:color="auto" w:fill="FFFFFF"/>
          <w:lang w:val="kk-KZ"/>
        </w:rPr>
        <w:t xml:space="preserve">. </w:t>
      </w:r>
      <w:r w:rsidR="00A04D3A" w:rsidRPr="00A04D3A">
        <w:rPr>
          <w:rFonts w:ascii="Times New Roman" w:hAnsi="Times New Roman" w:cs="Times New Roman"/>
          <w:b/>
          <w:color w:val="000000"/>
          <w:sz w:val="28"/>
          <w:szCs w:val="36"/>
          <w:shd w:val="clear" w:color="auto" w:fill="FFFFFF"/>
          <w:lang w:val="kk-KZ"/>
        </w:rPr>
        <w:t>Жанартылған бағдарлама бойынша тақырыбы- «Қазақстан республикасында орта білім  беру мазмұнын жаңарту шеңберіндегі қазақ тілінде оқытылатын мектептердегі бастауыш сынып пәндері бойынша  педагогика кадрларының біліктілігін арттыру курсының білім беру бағдарламасы»</w:t>
      </w:r>
      <w:r w:rsidR="00A04D3A">
        <w:rPr>
          <w:rFonts w:ascii="Times New Roman" w:hAnsi="Times New Roman" w:cs="Times New Roman"/>
          <w:color w:val="000000"/>
          <w:sz w:val="28"/>
          <w:szCs w:val="36"/>
          <w:shd w:val="clear" w:color="auto" w:fill="FFFFFF"/>
          <w:lang w:val="kk-KZ"/>
        </w:rPr>
        <w:t>.</w:t>
      </w:r>
      <w:r w:rsidRPr="00882DCF">
        <w:rPr>
          <w:rFonts w:ascii="Times New Roman" w:hAnsi="Times New Roman" w:cs="Times New Roman"/>
          <w:color w:val="000000"/>
          <w:sz w:val="28"/>
          <w:szCs w:val="36"/>
          <w:shd w:val="clear" w:color="auto" w:fill="FFFFFF"/>
          <w:lang w:val="kk-KZ"/>
        </w:rPr>
        <w:t>Баланы бастауыш сыныптан бастап шығармашылық ойлауға, өз бетінше шешім қабылдай алуға, практикалық әрекеттерге дайын болуға, оларды шығармашылық бағытта жан - жақты дамыту - бүгінгі күннің басты талабы. Әр мұғалім шығармашылықпен жұмыс істегенде ғана еліміздің саналы, дарынды азаматтарын тәрбиелеп шығаруға мүмкіндік бар. В.Г.Белинскидің: «...ұстаздың қолында адам өмірінің келешектегі тұтас тағдыры тұр» - деген сөзі бар. Себебі , ұстаз болашақтың тұтқасы, ж</w:t>
      </w:r>
      <w:r>
        <w:rPr>
          <w:rFonts w:ascii="Times New Roman" w:hAnsi="Times New Roman" w:cs="Times New Roman"/>
          <w:color w:val="000000"/>
          <w:sz w:val="28"/>
          <w:szCs w:val="36"/>
          <w:shd w:val="clear" w:color="auto" w:fill="FFFFFF"/>
          <w:lang w:val="kk-KZ"/>
        </w:rPr>
        <w:t>ас ұрпақты тәрбиелеу және терең</w:t>
      </w:r>
      <w:r w:rsidRPr="00882DCF">
        <w:rPr>
          <w:rFonts w:ascii="Times New Roman" w:hAnsi="Times New Roman" w:cs="Times New Roman"/>
          <w:color w:val="000000"/>
          <w:sz w:val="28"/>
          <w:szCs w:val="36"/>
          <w:shd w:val="clear" w:color="auto" w:fill="FFFFFF"/>
          <w:lang w:val="kk-KZ"/>
        </w:rPr>
        <w:t>де</w:t>
      </w:r>
      <w:r w:rsidR="00561871">
        <w:rPr>
          <w:rFonts w:ascii="Times New Roman" w:hAnsi="Times New Roman" w:cs="Times New Roman"/>
          <w:color w:val="000000"/>
          <w:sz w:val="28"/>
          <w:szCs w:val="36"/>
          <w:shd w:val="clear" w:color="auto" w:fill="FFFFFF"/>
          <w:lang w:val="kk-KZ"/>
        </w:rPr>
        <w:t>,</w:t>
      </w:r>
      <w:r w:rsidRPr="00882DCF">
        <w:rPr>
          <w:rFonts w:ascii="Times New Roman" w:hAnsi="Times New Roman" w:cs="Times New Roman"/>
          <w:color w:val="000000"/>
          <w:sz w:val="28"/>
          <w:szCs w:val="36"/>
          <w:shd w:val="clear" w:color="auto" w:fill="FFFFFF"/>
          <w:lang w:val="kk-KZ"/>
        </w:rPr>
        <w:t xml:space="preserve"> жан – жақты білім беру ісіндегі қоғамның жұрт сенген өкіл</w:t>
      </w:r>
      <w:r>
        <w:rPr>
          <w:rFonts w:ascii="Times New Roman" w:hAnsi="Times New Roman" w:cs="Times New Roman"/>
          <w:color w:val="000000"/>
          <w:sz w:val="28"/>
          <w:szCs w:val="36"/>
          <w:shd w:val="clear" w:color="auto" w:fill="FFFFFF"/>
          <w:lang w:val="kk-KZ"/>
        </w:rPr>
        <w:t>і.Мен неге бұл мәселені қолға алдым себебі, тренерім Займолдина Жанар Газиз</w:t>
      </w:r>
      <w:r w:rsidR="00561871">
        <w:rPr>
          <w:rFonts w:ascii="Times New Roman" w:hAnsi="Times New Roman" w:cs="Times New Roman"/>
          <w:color w:val="000000"/>
          <w:sz w:val="28"/>
          <w:szCs w:val="36"/>
          <w:shd w:val="clear" w:color="auto" w:fill="FFFFFF"/>
          <w:lang w:val="kk-KZ"/>
        </w:rPr>
        <w:t xml:space="preserve">овна ,тәлім алушы  Сейділла </w:t>
      </w:r>
      <w:r>
        <w:rPr>
          <w:rFonts w:ascii="Times New Roman" w:hAnsi="Times New Roman" w:cs="Times New Roman"/>
          <w:color w:val="000000"/>
          <w:sz w:val="28"/>
          <w:szCs w:val="36"/>
          <w:shd w:val="clear" w:color="auto" w:fill="FFFFFF"/>
          <w:lang w:val="kk-KZ"/>
        </w:rPr>
        <w:t xml:space="preserve">Көпбаев атындағы </w:t>
      </w:r>
      <w:r w:rsidR="00561871">
        <w:rPr>
          <w:rFonts w:ascii="Times New Roman" w:hAnsi="Times New Roman" w:cs="Times New Roman"/>
          <w:color w:val="000000"/>
          <w:sz w:val="28"/>
          <w:szCs w:val="36"/>
          <w:shd w:val="clear" w:color="auto" w:fill="FFFFFF"/>
          <w:lang w:val="kk-KZ"/>
        </w:rPr>
        <w:t>№186 ЖББ  КММ  бастауыш сынып мұғалімі Икатова Сауле Балтабаевна өзімнің  оқыған іс-тәжірибемнен қысқаша үзінді. Мұнда  тренер</w:t>
      </w:r>
      <w:r w:rsidR="00561871" w:rsidRPr="00561871">
        <w:rPr>
          <w:rFonts w:ascii="Times New Roman" w:hAnsi="Times New Roman" w:cs="Times New Roman"/>
          <w:color w:val="000000"/>
          <w:sz w:val="28"/>
          <w:szCs w:val="36"/>
          <w:shd w:val="clear" w:color="auto" w:fill="FFFFFF"/>
          <w:lang w:val="kk-KZ"/>
        </w:rPr>
        <w:t xml:space="preserve"> </w:t>
      </w:r>
      <w:r w:rsidR="00561871">
        <w:rPr>
          <w:rFonts w:ascii="Times New Roman" w:hAnsi="Times New Roman" w:cs="Times New Roman"/>
          <w:color w:val="000000"/>
          <w:sz w:val="28"/>
          <w:szCs w:val="36"/>
          <w:shd w:val="clear" w:color="auto" w:fill="FFFFFF"/>
          <w:lang w:val="kk-KZ"/>
        </w:rPr>
        <w:t xml:space="preserve">Займолдина Жанар Газизовна  бізге  өз тәжірибесімен өз бойындағы  білімін   39 мұғалімнің  бойына сіңірді. </w:t>
      </w:r>
      <w:r w:rsidR="00600620" w:rsidRPr="00882DCF">
        <w:rPr>
          <w:rFonts w:ascii="Times New Roman" w:hAnsi="Times New Roman" w:cs="Times New Roman"/>
          <w:color w:val="111111"/>
          <w:sz w:val="28"/>
          <w:lang w:val="kk-KZ"/>
        </w:rPr>
        <w:t>«Бұған дейін жасалғандардың бәрін одан да</w:t>
      </w:r>
      <w:r w:rsidRPr="00882DCF">
        <w:rPr>
          <w:rFonts w:ascii="Times New Roman" w:hAnsi="Times New Roman" w:cs="Times New Roman"/>
          <w:color w:val="111111"/>
          <w:sz w:val="28"/>
          <w:lang w:val="kk-KZ"/>
        </w:rPr>
        <w:t xml:space="preserve"> жақсырақ етіп жасауға болады». </w:t>
      </w:r>
      <w:r w:rsidR="00600620" w:rsidRPr="00882DCF">
        <w:rPr>
          <w:rFonts w:ascii="Times New Roman" w:hAnsi="Times New Roman" w:cs="Times New Roman"/>
          <w:color w:val="111111"/>
          <w:sz w:val="28"/>
          <w:lang w:val="kk-KZ"/>
        </w:rPr>
        <w:t xml:space="preserve">Мемлекетіміздің білім беру үдерісіне енген жаңартылған білім беру бағдарламасы — заман талабына сай келешек ұрпақтың сұранысын қанағаттандыратын тың бағдарлама. </w:t>
      </w:r>
      <w:r w:rsidR="00600620" w:rsidRPr="00882DCF">
        <w:rPr>
          <w:rFonts w:ascii="Times New Roman" w:hAnsi="Times New Roman" w:cs="Times New Roman"/>
          <w:color w:val="111111"/>
          <w:sz w:val="28"/>
        </w:rPr>
        <w:t xml:space="preserve">Аталған білім беру бағдарламасы туралы түсінгенім мен ұғынғаным мол. Кәсіби тұрғыда жаңа сатыға қадам басып, білім жүйесіне енген жаңалықтың қыр –сырын зерттей бастаған сәтімде арнайы курсқа баруым бағдарлама туралы туындаған сұрақтарымның жауабын табуға берілген мүмкіндік секілді көрінді. Расында да осы уақытқа дейін бірнеше курстар мен тренингтердің тыңдаушысы болсам да, жаңартылған білім бағдарламасының толық нұсқасын </w:t>
      </w:r>
      <w:r w:rsidR="00600620" w:rsidRPr="00561871">
        <w:rPr>
          <w:rFonts w:ascii="Times New Roman" w:hAnsi="Times New Roman" w:cs="Times New Roman"/>
          <w:color w:val="111111"/>
          <w:sz w:val="28"/>
        </w:rPr>
        <w:t xml:space="preserve">түсініп кетудің сәті түспепті. </w:t>
      </w:r>
      <w:r w:rsidR="00600620" w:rsidRPr="00561871">
        <w:rPr>
          <w:rFonts w:ascii="Times New Roman" w:hAnsi="Times New Roman" w:cs="Times New Roman"/>
          <w:color w:val="111111"/>
          <w:sz w:val="28"/>
          <w:lang w:val="kk-KZ"/>
        </w:rPr>
        <w:t>21</w:t>
      </w:r>
      <w:r w:rsidR="00600620" w:rsidRPr="00561871">
        <w:rPr>
          <w:rFonts w:ascii="Times New Roman" w:hAnsi="Times New Roman" w:cs="Times New Roman"/>
          <w:color w:val="111111"/>
          <w:sz w:val="28"/>
        </w:rPr>
        <w:t>.</w:t>
      </w:r>
      <w:r w:rsidR="00600620" w:rsidRPr="00561871">
        <w:rPr>
          <w:rFonts w:ascii="Times New Roman" w:hAnsi="Times New Roman" w:cs="Times New Roman"/>
          <w:color w:val="111111"/>
          <w:sz w:val="28"/>
          <w:lang w:val="kk-KZ"/>
        </w:rPr>
        <w:t>11</w:t>
      </w:r>
      <w:r w:rsidR="00600620" w:rsidRPr="00561871">
        <w:rPr>
          <w:rFonts w:ascii="Times New Roman" w:hAnsi="Times New Roman" w:cs="Times New Roman"/>
          <w:color w:val="111111"/>
          <w:sz w:val="28"/>
        </w:rPr>
        <w:t>-09.</w:t>
      </w:r>
      <w:r w:rsidR="00600620" w:rsidRPr="00561871">
        <w:rPr>
          <w:rFonts w:ascii="Times New Roman" w:hAnsi="Times New Roman" w:cs="Times New Roman"/>
          <w:color w:val="111111"/>
          <w:sz w:val="28"/>
          <w:lang w:val="kk-KZ"/>
        </w:rPr>
        <w:t>12</w:t>
      </w:r>
      <w:r w:rsidR="00600620" w:rsidRPr="00561871">
        <w:rPr>
          <w:rFonts w:ascii="Times New Roman" w:hAnsi="Times New Roman" w:cs="Times New Roman"/>
          <w:color w:val="111111"/>
          <w:sz w:val="28"/>
        </w:rPr>
        <w:t xml:space="preserve">.2016ж. аралығында </w:t>
      </w:r>
      <w:r w:rsidR="00600620" w:rsidRPr="00561871">
        <w:rPr>
          <w:rFonts w:ascii="Times New Roman" w:hAnsi="Times New Roman" w:cs="Times New Roman"/>
          <w:color w:val="111111"/>
          <w:sz w:val="28"/>
          <w:lang w:val="kk-KZ"/>
        </w:rPr>
        <w:t>Алматы қаласы</w:t>
      </w:r>
      <w:r w:rsidR="00F31F75" w:rsidRPr="00561871">
        <w:rPr>
          <w:rFonts w:ascii="Times New Roman" w:hAnsi="Times New Roman" w:cs="Times New Roman"/>
          <w:color w:val="111111"/>
          <w:sz w:val="28"/>
        </w:rPr>
        <w:t xml:space="preserve"> </w:t>
      </w:r>
      <w:r w:rsidR="00F31F75" w:rsidRPr="00561871">
        <w:rPr>
          <w:rFonts w:ascii="Times New Roman" w:hAnsi="Times New Roman" w:cs="Times New Roman"/>
          <w:color w:val="111111"/>
          <w:sz w:val="28"/>
          <w:lang w:val="kk-KZ"/>
        </w:rPr>
        <w:t xml:space="preserve">бойынша </w:t>
      </w:r>
      <w:r w:rsidR="00600620" w:rsidRPr="00561871">
        <w:rPr>
          <w:rFonts w:ascii="Times New Roman" w:hAnsi="Times New Roman" w:cs="Times New Roman"/>
          <w:color w:val="111111"/>
          <w:sz w:val="28"/>
        </w:rPr>
        <w:t xml:space="preserve"> «Өрлеу» біліктілікті арттыру ұлттық орталығы ұйымдастырған </w:t>
      </w:r>
      <w:r w:rsidR="00600620" w:rsidRPr="00882DCF">
        <w:rPr>
          <w:rFonts w:ascii="Times New Roman" w:hAnsi="Times New Roman" w:cs="Times New Roman"/>
          <w:color w:val="111111"/>
          <w:sz w:val="28"/>
        </w:rPr>
        <w:t>«Жаңартылған бастауыш білім беру бағдарламасы» атты үш апталық курста толық нұсқасын меңгерудің сәті түсті.</w:t>
      </w:r>
      <w:r w:rsidR="00600620" w:rsidRPr="00882DCF">
        <w:rPr>
          <w:rStyle w:val="apple-converted-space"/>
          <w:rFonts w:ascii="Times New Roman" w:hAnsi="Times New Roman" w:cs="Times New Roman"/>
          <w:color w:val="111111"/>
          <w:sz w:val="28"/>
        </w:rPr>
        <w:t> </w:t>
      </w:r>
      <w:r w:rsidR="00600620" w:rsidRPr="00882DCF">
        <w:rPr>
          <w:rFonts w:ascii="Times New Roman" w:hAnsi="Times New Roman" w:cs="Times New Roman"/>
          <w:color w:val="111111"/>
          <w:sz w:val="28"/>
        </w:rPr>
        <w:br/>
        <w:t xml:space="preserve">Қазақстан 2030 стратегиялық бағдарламасы білім берудің ұлттық моделінің </w:t>
      </w:r>
      <w:r w:rsidR="00600620" w:rsidRPr="00882DCF">
        <w:rPr>
          <w:rFonts w:ascii="Times New Roman" w:hAnsi="Times New Roman" w:cs="Times New Roman"/>
          <w:color w:val="111111"/>
          <w:sz w:val="28"/>
        </w:rPr>
        <w:lastRenderedPageBreak/>
        <w:t>қалыптасуымен және Қазақстанның білім беру жүйесін әлемдік білім беру кеңестігіне кіріктірумен сипатталады. Қазіргі таңда қазақ тілі-мемлекеттік тіл, қарым-қатынас тілі – орыс тілі және ағылшын тілі – әлемдік кеңістікті тану тілін оқытуда жаңа идеяларды әр сабақта жан-жақты қолданып, жаңаша оқытудың тиімді жолдарын тауып, жү</w:t>
      </w:r>
      <w:r w:rsidR="00A47A6F">
        <w:rPr>
          <w:rFonts w:ascii="Times New Roman" w:hAnsi="Times New Roman" w:cs="Times New Roman"/>
          <w:color w:val="111111"/>
          <w:sz w:val="28"/>
        </w:rPr>
        <w:t>йелі түрде қолдану-заман</w:t>
      </w:r>
      <w:r w:rsidR="00A47A6F">
        <w:rPr>
          <w:rFonts w:ascii="Times New Roman" w:hAnsi="Times New Roman" w:cs="Times New Roman"/>
          <w:color w:val="111111"/>
          <w:sz w:val="28"/>
          <w:lang w:val="kk-KZ"/>
        </w:rPr>
        <w:t xml:space="preserve"> </w:t>
      </w:r>
      <w:r w:rsidR="00A47A6F">
        <w:rPr>
          <w:rFonts w:ascii="Times New Roman" w:hAnsi="Times New Roman" w:cs="Times New Roman"/>
          <w:color w:val="111111"/>
          <w:sz w:val="28"/>
        </w:rPr>
        <w:t>талабы</w:t>
      </w:r>
      <w:r w:rsidR="00A47A6F">
        <w:rPr>
          <w:rFonts w:ascii="Times New Roman" w:hAnsi="Times New Roman" w:cs="Times New Roman"/>
          <w:color w:val="111111"/>
          <w:sz w:val="28"/>
          <w:lang w:val="kk-KZ"/>
        </w:rPr>
        <w:t xml:space="preserve"> </w:t>
      </w:r>
      <w:r w:rsidR="00A47A6F">
        <w:rPr>
          <w:rFonts w:ascii="Times New Roman" w:hAnsi="Times New Roman" w:cs="Times New Roman"/>
          <w:color w:val="111111"/>
          <w:sz w:val="28"/>
        </w:rPr>
        <w:t>болып</w:t>
      </w:r>
      <w:r w:rsidR="00A47A6F">
        <w:rPr>
          <w:rFonts w:ascii="Times New Roman" w:hAnsi="Times New Roman" w:cs="Times New Roman"/>
          <w:color w:val="111111"/>
          <w:sz w:val="28"/>
          <w:lang w:val="kk-KZ"/>
        </w:rPr>
        <w:t xml:space="preserve"> </w:t>
      </w:r>
      <w:r w:rsidR="00600620" w:rsidRPr="00882DCF">
        <w:rPr>
          <w:rFonts w:ascii="Times New Roman" w:hAnsi="Times New Roman" w:cs="Times New Roman"/>
          <w:color w:val="111111"/>
          <w:sz w:val="28"/>
        </w:rPr>
        <w:t>отыр.</w:t>
      </w:r>
    </w:p>
    <w:p w:rsidR="00600620" w:rsidRPr="00F85EED" w:rsidRDefault="00A47A6F" w:rsidP="00882DCF">
      <w:pPr>
        <w:rPr>
          <w:rFonts w:ascii="Times New Roman" w:hAnsi="Times New Roman" w:cs="Times New Roman"/>
          <w:sz w:val="20"/>
          <w:lang w:val="kk-KZ"/>
        </w:rPr>
      </w:pPr>
      <w:r w:rsidRPr="00F85EED">
        <w:rPr>
          <w:lang w:val="kk-KZ"/>
        </w:rPr>
        <w:t xml:space="preserve"> </w:t>
      </w:r>
      <w:r>
        <w:rPr>
          <w:noProof/>
          <w:lang w:eastAsia="ru-RU"/>
        </w:rPr>
        <w:drawing>
          <wp:inline distT="0" distB="0" distL="0" distR="0">
            <wp:extent cx="1057275" cy="1254997"/>
            <wp:effectExtent l="19050" t="0" r="9525" b="0"/>
            <wp:docPr id="1" name="Рисунок 1" descr="C:\Users\admin1\AppData\Local\Microsoft\Windows\INetCache\Content.Word\20161124_153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1\AppData\Local\Microsoft\Windows\INetCache\Content.Word\20161124_153118.jpg"/>
                    <pic:cNvPicPr>
                      <a:picLocks noChangeAspect="1" noChangeArrowheads="1"/>
                    </pic:cNvPicPr>
                  </pic:nvPicPr>
                  <pic:blipFill>
                    <a:blip r:embed="rId4" cstate="print"/>
                    <a:srcRect/>
                    <a:stretch>
                      <a:fillRect/>
                    </a:stretch>
                  </pic:blipFill>
                  <pic:spPr bwMode="auto">
                    <a:xfrm>
                      <a:off x="0" y="0"/>
                      <a:ext cx="1062878" cy="1261647"/>
                    </a:xfrm>
                    <a:prstGeom prst="rect">
                      <a:avLst/>
                    </a:prstGeom>
                    <a:noFill/>
                    <a:ln w="9525">
                      <a:noFill/>
                      <a:miter lim="800000"/>
                      <a:headEnd/>
                      <a:tailEnd/>
                    </a:ln>
                  </pic:spPr>
                </pic:pic>
              </a:graphicData>
            </a:graphic>
          </wp:inline>
        </w:drawing>
      </w:r>
      <w:r>
        <w:rPr>
          <w:lang w:val="kk-KZ"/>
        </w:rPr>
        <w:t xml:space="preserve">    </w:t>
      </w:r>
      <w:r>
        <w:rPr>
          <w:noProof/>
          <w:lang w:eastAsia="ru-RU"/>
        </w:rPr>
        <w:drawing>
          <wp:inline distT="0" distB="0" distL="0" distR="0">
            <wp:extent cx="1257300" cy="1179016"/>
            <wp:effectExtent l="0" t="38100" r="0" b="21134"/>
            <wp:docPr id="4" name="Рисунок 4" descr="C:\Users\admin1\AppData\Local\Microsoft\Windows\INetCache\Content.Word\20161124_153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1\AppData\Local\Microsoft\Windows\INetCache\Content.Word\20161124_153224.jpg"/>
                    <pic:cNvPicPr>
                      <a:picLocks noChangeAspect="1" noChangeArrowheads="1"/>
                    </pic:cNvPicPr>
                  </pic:nvPicPr>
                  <pic:blipFill>
                    <a:blip r:embed="rId5" cstate="print"/>
                    <a:srcRect/>
                    <a:stretch>
                      <a:fillRect/>
                    </a:stretch>
                  </pic:blipFill>
                  <pic:spPr bwMode="auto">
                    <a:xfrm rot="5400000">
                      <a:off x="0" y="0"/>
                      <a:ext cx="1262737" cy="1184114"/>
                    </a:xfrm>
                    <a:prstGeom prst="rect">
                      <a:avLst/>
                    </a:prstGeom>
                    <a:noFill/>
                    <a:ln w="9525">
                      <a:noFill/>
                      <a:miter lim="800000"/>
                      <a:headEnd/>
                      <a:tailEnd/>
                    </a:ln>
                  </pic:spPr>
                </pic:pic>
              </a:graphicData>
            </a:graphic>
          </wp:inline>
        </w:drawing>
      </w:r>
      <w:r w:rsidRPr="00F85EED">
        <w:rPr>
          <w:lang w:val="kk-KZ"/>
        </w:rPr>
        <w:t xml:space="preserve"> </w:t>
      </w:r>
      <w:r>
        <w:rPr>
          <w:noProof/>
          <w:lang w:eastAsia="ru-RU"/>
        </w:rPr>
        <w:drawing>
          <wp:inline distT="0" distB="0" distL="0" distR="0">
            <wp:extent cx="1277876" cy="1062355"/>
            <wp:effectExtent l="0" t="114300" r="0" b="80645"/>
            <wp:docPr id="7" name="Рисунок 7" descr="C:\Users\admin1\AppData\Local\Microsoft\Windows\INetCache\Content.Word\20161124_153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1\AppData\Local\Microsoft\Windows\INetCache\Content.Word\20161124_153352.jpg"/>
                    <pic:cNvPicPr>
                      <a:picLocks noChangeAspect="1" noChangeArrowheads="1"/>
                    </pic:cNvPicPr>
                  </pic:nvPicPr>
                  <pic:blipFill>
                    <a:blip r:embed="rId6" cstate="print"/>
                    <a:srcRect/>
                    <a:stretch>
                      <a:fillRect/>
                    </a:stretch>
                  </pic:blipFill>
                  <pic:spPr bwMode="auto">
                    <a:xfrm rot="5400000">
                      <a:off x="0" y="0"/>
                      <a:ext cx="1278177" cy="1062605"/>
                    </a:xfrm>
                    <a:prstGeom prst="rect">
                      <a:avLst/>
                    </a:prstGeom>
                    <a:noFill/>
                    <a:ln w="9525">
                      <a:noFill/>
                      <a:miter lim="800000"/>
                      <a:headEnd/>
                      <a:tailEnd/>
                    </a:ln>
                  </pic:spPr>
                </pic:pic>
              </a:graphicData>
            </a:graphic>
          </wp:inline>
        </w:drawing>
      </w:r>
      <w:r w:rsidRPr="00F85EED">
        <w:rPr>
          <w:lang w:val="kk-KZ"/>
        </w:rPr>
        <w:t xml:space="preserve"> </w:t>
      </w:r>
      <w:r>
        <w:rPr>
          <w:noProof/>
          <w:lang w:eastAsia="ru-RU"/>
        </w:rPr>
        <w:drawing>
          <wp:inline distT="0" distB="0" distL="0" distR="0">
            <wp:extent cx="1085850" cy="1238250"/>
            <wp:effectExtent l="19050" t="0" r="0" b="0"/>
            <wp:docPr id="10" name="Рисунок 10" descr="C:\Users\admin1\AppData\Local\Microsoft\Windows\INetCache\Content.Word\20161124_153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1\AppData\Local\Microsoft\Windows\INetCache\Content.Word\20161124_153540.jpg"/>
                    <pic:cNvPicPr>
                      <a:picLocks noChangeAspect="1" noChangeArrowheads="1"/>
                    </pic:cNvPicPr>
                  </pic:nvPicPr>
                  <pic:blipFill>
                    <a:blip r:embed="rId7" cstate="print"/>
                    <a:srcRect/>
                    <a:stretch>
                      <a:fillRect/>
                    </a:stretch>
                  </pic:blipFill>
                  <pic:spPr bwMode="auto">
                    <a:xfrm>
                      <a:off x="0" y="0"/>
                      <a:ext cx="1090985" cy="1244106"/>
                    </a:xfrm>
                    <a:prstGeom prst="rect">
                      <a:avLst/>
                    </a:prstGeom>
                    <a:noFill/>
                    <a:ln w="9525">
                      <a:noFill/>
                      <a:miter lim="800000"/>
                      <a:headEnd/>
                      <a:tailEnd/>
                    </a:ln>
                  </pic:spPr>
                </pic:pic>
              </a:graphicData>
            </a:graphic>
          </wp:inline>
        </w:drawing>
      </w:r>
      <w:r>
        <w:rPr>
          <w:lang w:val="kk-KZ"/>
        </w:rPr>
        <w:t xml:space="preserve"> </w:t>
      </w:r>
      <w:r w:rsidR="00600620" w:rsidRPr="00F85EED">
        <w:rPr>
          <w:rFonts w:ascii="Times New Roman" w:hAnsi="Times New Roman" w:cs="Times New Roman"/>
          <w:color w:val="111111"/>
          <w:sz w:val="28"/>
          <w:lang w:val="kk-KZ"/>
        </w:rPr>
        <w:br/>
        <w:t xml:space="preserve">Оқытудың парадигмасы өзгерді. Білім берудің мазмұны жаңарып, жаңаша көзқарас пайда болды. </w:t>
      </w:r>
      <w:r w:rsidR="00600620" w:rsidRPr="00882DCF">
        <w:rPr>
          <w:rFonts w:ascii="Times New Roman" w:hAnsi="Times New Roman" w:cs="Times New Roman"/>
          <w:color w:val="111111"/>
          <w:sz w:val="28"/>
        </w:rPr>
        <w:t xml:space="preserve">Осыған байланысты ұстаздар алдында оқытудың әдіс-тәсілдерін үнемі жаңартып отыру және технологияларды меңгеру, оны </w:t>
      </w:r>
      <w:r w:rsidR="00F31F75" w:rsidRPr="00A04D3A">
        <w:rPr>
          <w:rFonts w:ascii="Times New Roman" w:hAnsi="Times New Roman" w:cs="Times New Roman"/>
          <w:color w:val="111111"/>
          <w:sz w:val="28"/>
        </w:rPr>
        <w:t>тиімді қолдана білу міндеті т</w:t>
      </w:r>
      <w:r w:rsidR="00F31F75" w:rsidRPr="00A04D3A">
        <w:rPr>
          <w:rFonts w:ascii="Times New Roman" w:hAnsi="Times New Roman" w:cs="Times New Roman"/>
          <w:color w:val="111111"/>
          <w:sz w:val="28"/>
          <w:lang w:val="kk-KZ"/>
        </w:rPr>
        <w:t>үрде.</w:t>
      </w:r>
      <w:r w:rsidR="00600620" w:rsidRPr="00A04D3A">
        <w:rPr>
          <w:rFonts w:ascii="Times New Roman" w:hAnsi="Times New Roman" w:cs="Times New Roman"/>
          <w:color w:val="111111"/>
          <w:sz w:val="28"/>
        </w:rPr>
        <w:br/>
      </w:r>
      <w:r w:rsidR="00600620" w:rsidRPr="00882DCF">
        <w:rPr>
          <w:rFonts w:ascii="Times New Roman" w:hAnsi="Times New Roman" w:cs="Times New Roman"/>
          <w:color w:val="111111"/>
          <w:sz w:val="28"/>
        </w:rPr>
        <w:t>Білім беру бағдарламасының негізгі мақсаты-білім мазмұнының жаңаруымен қатар, критериалды бағалау жүйесін енгізу және оқытудың әдіс-тәсілдері мен әртүрлі құралдарын қолданудың тиімділігін арттыруды талап етеді.</w:t>
      </w:r>
      <w:r w:rsidR="00600620" w:rsidRPr="00882DCF">
        <w:rPr>
          <w:rFonts w:ascii="Times New Roman" w:hAnsi="Times New Roman" w:cs="Times New Roman"/>
          <w:color w:val="111111"/>
          <w:sz w:val="28"/>
        </w:rPr>
        <w:br/>
        <w:t xml:space="preserve">Бастауыш сынып пәндеріне арналған оқу бағдарламаларындағы оқу мақсаттары оқушылардан шынайы проблемаларды анықтап зерттей білуді талап етеді. Негізінен жаңартылған білім жүйесі құзыреттілікке және сапаға бағытталған бағдарлама. Жаңартылған білім берудің маңыздылығы – оқушы тұлғасының үйлесімді қолайлы білім беру ортасын құра отырып сын тұрғысынан ойлау, зерттеу жұмыстарын жүргізу, тәжірибе жасау, АҚТ –ны қолдану, коммуникативті қарым-қатынасқа түсу, жеке, жұппен, топта жұмыс жасай білу, </w:t>
      </w:r>
      <w:r w:rsidR="00F31F75" w:rsidRPr="008C2977">
        <w:rPr>
          <w:rFonts w:ascii="Times New Roman" w:hAnsi="Times New Roman" w:cs="Times New Roman"/>
          <w:color w:val="111111"/>
          <w:sz w:val="28"/>
        </w:rPr>
        <w:t>функционалды сауаттылықты, шыға</w:t>
      </w:r>
      <w:r w:rsidR="00600620" w:rsidRPr="008C2977">
        <w:rPr>
          <w:rFonts w:ascii="Times New Roman" w:hAnsi="Times New Roman" w:cs="Times New Roman"/>
          <w:color w:val="111111"/>
          <w:sz w:val="28"/>
        </w:rPr>
        <w:t>рмашылықты</w:t>
      </w:r>
      <w:r w:rsidR="00600620" w:rsidRPr="00882DCF">
        <w:rPr>
          <w:rFonts w:ascii="Times New Roman" w:hAnsi="Times New Roman" w:cs="Times New Roman"/>
          <w:color w:val="111111"/>
          <w:sz w:val="28"/>
        </w:rPr>
        <w:t xml:space="preserve"> қолдана білуді және оны тиімді жүзеге асыру үшін қажетті тиімді оқыту әдіс-тәсілдерді (бірлескен оқу, модельдеу, бағалау жүйесі, бағалаудың тиімді стратегиялары) курс барысында ұғындық. Жаңартылған білім беру бағдарламасының ерекшелігі спиральді қағидатпен берілуі. Оған оқу мақсаттары зерделей отыра тапсырмаларды ықшамсабақтарды құр</w:t>
      </w:r>
      <w:r w:rsidR="008C2977">
        <w:rPr>
          <w:rFonts w:ascii="Times New Roman" w:hAnsi="Times New Roman" w:cs="Times New Roman"/>
          <w:color w:val="111111"/>
          <w:sz w:val="28"/>
        </w:rPr>
        <w:t>астыру барысында көз жеткіздік.</w:t>
      </w:r>
      <w:r w:rsidR="00600620" w:rsidRPr="00882DCF">
        <w:rPr>
          <w:rFonts w:ascii="Times New Roman" w:hAnsi="Times New Roman" w:cs="Times New Roman"/>
          <w:color w:val="111111"/>
          <w:sz w:val="28"/>
        </w:rPr>
        <w:t xml:space="preserve">Бағалау жүйесі де түбегейлі өзгеріске ұшырап, критериялық бағалау жүйесіне өтеді. Критериалды бағалау кезінде оқушылардың үлгерімі алдын ала белгіленген критерийлердің нақты жиынтығымен өлшенеді. Оқушылардың пән бойынша үлгерімі екі тәсілмен бағаланады: қалыптастырушы бағалау және жиынтық бағалау. Ең жоғары балл 60 ұпай, орташа балл 48 ұпай деп белгіленеді. Баланың жан-жақты ізденуіне ынталандырады. Критериялық бағалау жүйесі Филиппин, Сингапур, </w:t>
      </w:r>
      <w:r w:rsidR="00600620" w:rsidRPr="00882DCF">
        <w:rPr>
          <w:rFonts w:ascii="Times New Roman" w:hAnsi="Times New Roman" w:cs="Times New Roman"/>
          <w:color w:val="111111"/>
          <w:sz w:val="28"/>
        </w:rPr>
        <w:lastRenderedPageBreak/>
        <w:t>Жапония, Франция, Финляндия сынды дамыған елдерде пайдаланылады. Бұл бағалау жүйесінің артықшылығы, баланың ойлау қабілетін дамытып, ғылыммен айналысуына ықыласын туғызады. Кеңестік заманнан қалған бес балдық бағалау жүйесі жойылады. Қалыптастырушы бағалау күнделікті оқыту мен оқу үдерісінің ажырамас бөлігі болып табылады және тоқсан бойы жүйелі түрде өткізіледі. Қалыптастырушы бағалау үздіксіз жүргізіле отырып, оқушылар мен мұғалім арасындағы кері байланысты қамтамасыз етеді және балл не баға қоймастан оқу үдерісін түзетіп отыруға мүмкіндік береді. Жиынтық бағалау оқу бағдарламасынның бөлімдерін (ортақ тақырыптарын және белгілі бір оқу кезеңін (тоқсан, оқу жылы, орта білім деңгейі) аяқтаған оқушының үлгерімі туралы ақпарат алу мақсатында балл және баға қою арқылы өткізіледі. Қалыптастырушы бағалау және жиынтық бағалау барлық пәндер бойынша қолданылады.</w:t>
      </w:r>
      <w:r w:rsidR="00600620" w:rsidRPr="00882DCF">
        <w:rPr>
          <w:rFonts w:ascii="Times New Roman" w:hAnsi="Times New Roman" w:cs="Times New Roman"/>
          <w:color w:val="111111"/>
          <w:sz w:val="28"/>
        </w:rPr>
        <w:br/>
        <w:t>Кіріктірілген білім беру бағдарламасында қазақ тілі пәнінің берілу жайы да өзгеше. Бағдарлама оқушының төрт тілдік дағдысын: тыңдалым, айтылым, оқылым, жазылым жетілдіруге бағытталған. Бұл төрт дағды оқу жоспарында «Шиыршық әдісімен» орналастырылған және бір –бірімен тығыз байланысты. Яғни, жыл бойына бірнеше рет қайталанып отырады және сынып өскен сайын тілдік мақсат та күрделене түседі.</w:t>
      </w:r>
      <w:r w:rsidR="00600620" w:rsidRPr="00882DCF">
        <w:rPr>
          <w:rFonts w:ascii="Times New Roman" w:hAnsi="Times New Roman" w:cs="Times New Roman"/>
          <w:color w:val="111111"/>
          <w:sz w:val="28"/>
        </w:rPr>
        <w:br/>
        <w:t>Бүгінгі күні барлық елдер жоғары сапалы білім жүйесімен жұмыс істеуде. Өйткені қазіргі заманда елдің бәсекеге қабілеттілігі оның азаматтарының парасаттылығымен анықталады, сондықтан білім беру жүйесі болашақтың талабына сәйкес дамуы тиіс. Оқушыларды заманауи әдіс –тәсілдермен оқытып, ой –өрісі кең, саналы, еркін азамат етіп тәрбиелеу қажеттілігі де осы себептен туындап отыр. Оның үстіне білім берудің жүйесін қарқынды дамытқан бұл үрдістің жалпы білім беретін мектептерге де енгізіле бастауы көңілді қуантады. Курстың маңыздылығы да міне, осында.</w:t>
      </w:r>
      <w:r w:rsidR="00600620" w:rsidRPr="00882DCF">
        <w:rPr>
          <w:rFonts w:ascii="Times New Roman" w:hAnsi="Times New Roman" w:cs="Times New Roman"/>
          <w:color w:val="111111"/>
          <w:sz w:val="28"/>
        </w:rPr>
        <w:br/>
        <w:t>Жаңартылған оқу бағдарламасының құрылымын, мақсат-міндеттерін меңгерту. Курста жаңартылған оқу бағдарламасы, оқу жоспарлары, тілдік дағдылар, педагогикалық әдіс-тәсілдер және белсенді оқыту технологиялары да қарастырылды.</w:t>
      </w:r>
      <w:r w:rsidR="00600620" w:rsidRPr="00882DCF">
        <w:rPr>
          <w:rFonts w:ascii="Times New Roman" w:hAnsi="Times New Roman" w:cs="Times New Roman"/>
          <w:color w:val="111111"/>
          <w:sz w:val="28"/>
        </w:rPr>
        <w:br/>
        <w:t>Қорыта айтқанда, аталмыш бағдарламаның мәні, баланың функционалды сауаттылығын қалыптастыру. Оқушы өзінің мектеп қабырғасында алған білімін өмірінде қажетке асыра білуі керек. Сол үшін де бұл бағдарламаның негізі «Өмірмен байланыс» ұғымына құрылған. Ұстаздарға үлкен жауапкершілік міндеттелді. Оқушылардың бойына ХХІ ғасырда өмірдің барлық салаларында табысты болу үшін, қажетті дағдыларды дарыту үшін, мұғалімдер тынымсыз еңбектену керек. Жаңартылған оқу бағдарламасы аясында тек өз пәнін, өз мамандығ</w:t>
      </w:r>
      <w:r w:rsidR="00F31F75" w:rsidRPr="00882DCF">
        <w:rPr>
          <w:color w:val="111111"/>
          <w:sz w:val="28"/>
        </w:rPr>
        <w:t>ын шексіз сүйетін, бала үшін ұс</w:t>
      </w:r>
      <w:r w:rsidR="00600620" w:rsidRPr="00882DCF">
        <w:rPr>
          <w:rFonts w:ascii="Times New Roman" w:hAnsi="Times New Roman" w:cs="Times New Roman"/>
          <w:color w:val="111111"/>
          <w:sz w:val="28"/>
        </w:rPr>
        <w:t xml:space="preserve">таз </w:t>
      </w:r>
      <w:r w:rsidR="00600620" w:rsidRPr="00882DCF">
        <w:rPr>
          <w:rFonts w:ascii="Times New Roman" w:hAnsi="Times New Roman" w:cs="Times New Roman"/>
          <w:color w:val="111111"/>
          <w:sz w:val="28"/>
        </w:rPr>
        <w:lastRenderedPageBreak/>
        <w:t xml:space="preserve">ғұмырын құдіретті деп санайтын білімді мұғалімдер ғана жұмыс істей алады. </w:t>
      </w:r>
      <w:r w:rsidR="00600620" w:rsidRPr="00F85EED">
        <w:rPr>
          <w:rFonts w:ascii="Times New Roman" w:hAnsi="Times New Roman" w:cs="Times New Roman"/>
          <w:color w:val="111111"/>
          <w:sz w:val="28"/>
        </w:rPr>
        <w:t>Үйренгеніміз де, үйренерімі</w:t>
      </w:r>
      <w:r w:rsidR="00F31F75" w:rsidRPr="00F85EED">
        <w:rPr>
          <w:rFonts w:ascii="Times New Roman" w:hAnsi="Times New Roman" w:cs="Times New Roman"/>
          <w:color w:val="111111"/>
          <w:sz w:val="28"/>
        </w:rPr>
        <w:t>з д</w:t>
      </w:r>
      <w:r w:rsidR="00F31F75" w:rsidRPr="00F85EED">
        <w:rPr>
          <w:rFonts w:ascii="Times New Roman" w:hAnsi="Times New Roman" w:cs="Times New Roman"/>
          <w:color w:val="111111"/>
          <w:sz w:val="28"/>
          <w:lang w:val="kk-KZ"/>
        </w:rPr>
        <w:t xml:space="preserve">е көп </w:t>
      </w:r>
      <w:r w:rsidR="00F31F75" w:rsidRPr="00F85EED">
        <w:rPr>
          <w:rFonts w:ascii="Times New Roman" w:hAnsi="Times New Roman" w:cs="Times New Roman"/>
          <w:color w:val="111111"/>
          <w:sz w:val="28"/>
        </w:rPr>
        <w:t xml:space="preserve">«Егер </w:t>
      </w:r>
      <w:r w:rsidR="00F31F75" w:rsidRPr="00F85EED">
        <w:rPr>
          <w:rFonts w:ascii="Times New Roman" w:hAnsi="Times New Roman" w:cs="Times New Roman"/>
          <w:color w:val="111111"/>
          <w:sz w:val="28"/>
          <w:lang w:val="kk-KZ"/>
        </w:rPr>
        <w:t>мен</w:t>
      </w:r>
      <w:r w:rsidR="00F31F75" w:rsidRPr="00F85EED">
        <w:rPr>
          <w:rFonts w:ascii="Times New Roman" w:hAnsi="Times New Roman" w:cs="Times New Roman"/>
          <w:color w:val="111111"/>
          <w:sz w:val="28"/>
        </w:rPr>
        <w:t xml:space="preserve"> болашақтағы өзгерісті байқағы</w:t>
      </w:r>
      <w:r w:rsidR="00F31F75" w:rsidRPr="00F85EED">
        <w:rPr>
          <w:rFonts w:ascii="Times New Roman" w:hAnsi="Times New Roman" w:cs="Times New Roman"/>
          <w:color w:val="111111"/>
          <w:sz w:val="28"/>
          <w:lang w:val="kk-KZ"/>
        </w:rPr>
        <w:t xml:space="preserve">м </w:t>
      </w:r>
      <w:r w:rsidR="00600620" w:rsidRPr="00F85EED">
        <w:rPr>
          <w:rFonts w:ascii="Times New Roman" w:hAnsi="Times New Roman" w:cs="Times New Roman"/>
          <w:color w:val="111111"/>
          <w:sz w:val="28"/>
        </w:rPr>
        <w:t xml:space="preserve"> кел</w:t>
      </w:r>
      <w:r w:rsidR="00F31F75" w:rsidRPr="00F85EED">
        <w:rPr>
          <w:rFonts w:ascii="Times New Roman" w:hAnsi="Times New Roman" w:cs="Times New Roman"/>
          <w:color w:val="111111"/>
          <w:sz w:val="28"/>
        </w:rPr>
        <w:t>се, сол өзгерісті уақытында жас</w:t>
      </w:r>
      <w:r w:rsidR="00F31F75" w:rsidRPr="00F85EED">
        <w:rPr>
          <w:rFonts w:ascii="Times New Roman" w:hAnsi="Times New Roman" w:cs="Times New Roman"/>
          <w:color w:val="111111"/>
          <w:sz w:val="28"/>
          <w:lang w:val="kk-KZ"/>
        </w:rPr>
        <w:t>ау керектігіне көзімді жеткіздім</w:t>
      </w:r>
      <w:r w:rsidR="00600620" w:rsidRPr="00F85EED">
        <w:rPr>
          <w:rFonts w:ascii="Times New Roman" w:hAnsi="Times New Roman" w:cs="Times New Roman"/>
          <w:color w:val="111111"/>
          <w:sz w:val="28"/>
        </w:rPr>
        <w:t>» деген ілімін негізге ала отырып, оқушы бойындағы қабілетті жетілдіріп, оқушыларды болашаққа жетелеп, жақсы істі бастағалы отырмыз. Жаңартылған білім – болашақтың кепілі.</w:t>
      </w:r>
    </w:p>
    <w:p w:rsidR="00600620" w:rsidRPr="00F85EED" w:rsidRDefault="00600620">
      <w:pPr>
        <w:rPr>
          <w:rFonts w:ascii="Times New Roman" w:hAnsi="Times New Roman" w:cs="Times New Roman"/>
          <w:sz w:val="28"/>
          <w:lang w:val="kk-KZ"/>
        </w:rPr>
      </w:pPr>
    </w:p>
    <w:sectPr w:rsidR="00600620" w:rsidRPr="00F85EED" w:rsidSect="00D73A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00620"/>
    <w:rsid w:val="00561871"/>
    <w:rsid w:val="00600620"/>
    <w:rsid w:val="00882DCF"/>
    <w:rsid w:val="008C2977"/>
    <w:rsid w:val="00A04D3A"/>
    <w:rsid w:val="00A47A6F"/>
    <w:rsid w:val="00C92593"/>
    <w:rsid w:val="00D73A45"/>
    <w:rsid w:val="00F31F75"/>
    <w:rsid w:val="00F85E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A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006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00620"/>
  </w:style>
  <w:style w:type="paragraph" w:styleId="a4">
    <w:name w:val="Balloon Text"/>
    <w:basedOn w:val="a"/>
    <w:link w:val="a5"/>
    <w:uiPriority w:val="99"/>
    <w:semiHidden/>
    <w:unhideWhenUsed/>
    <w:rsid w:val="00A47A6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47A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9682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1143</Words>
  <Characters>6519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admin1</dc:creator>
  <cp:lastModifiedBy>Saule</cp:lastModifiedBy>
  <cp:revision>2</cp:revision>
  <dcterms:created xsi:type="dcterms:W3CDTF">2016-11-24T16:41:00Z</dcterms:created>
  <dcterms:modified xsi:type="dcterms:W3CDTF">2017-10-12T14:39:00Z</dcterms:modified>
</cp:coreProperties>
</file>